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68B28" w14:textId="7789B605" w:rsidR="006C4C44" w:rsidRPr="0033490A" w:rsidRDefault="00247988" w:rsidP="00513638">
      <w:pPr>
        <w:pBdr>
          <w:bottom w:val="single" w:sz="4" w:space="1" w:color="auto"/>
        </w:pBdr>
        <w:jc w:val="center"/>
        <w:rPr>
          <w:rFonts w:ascii="Helvetica Neue Medium" w:hAnsi="Helvetica Neue Medium"/>
          <w:sz w:val="32"/>
          <w:szCs w:val="32"/>
        </w:rPr>
      </w:pPr>
      <w:r w:rsidRPr="00247988">
        <w:rPr>
          <w:rFonts w:ascii="Helvetica Neue Medium" w:hAnsi="Helvetica Neue Medium"/>
          <w:color w:val="FF0000"/>
          <w:sz w:val="32"/>
          <w:szCs w:val="32"/>
        </w:rPr>
        <w:t>P</w:t>
      </w:r>
      <w:r w:rsidRPr="00247988">
        <w:rPr>
          <w:rFonts w:ascii="Helvetica Neue Medium" w:hAnsi="Helvetica Neue Medium"/>
          <w:color w:val="FFC000"/>
          <w:sz w:val="32"/>
          <w:szCs w:val="32"/>
        </w:rPr>
        <w:t>U</w:t>
      </w:r>
      <w:r w:rsidRPr="00247988">
        <w:rPr>
          <w:rFonts w:ascii="Helvetica Neue Medium" w:hAnsi="Helvetica Neue Medium"/>
          <w:color w:val="92D050"/>
          <w:sz w:val="32"/>
          <w:szCs w:val="32"/>
        </w:rPr>
        <w:t>B</w:t>
      </w:r>
      <w:r w:rsidRPr="00247988">
        <w:rPr>
          <w:rFonts w:ascii="Helvetica Neue Medium" w:hAnsi="Helvetica Neue Medium"/>
          <w:color w:val="00B050"/>
          <w:sz w:val="32"/>
          <w:szCs w:val="32"/>
        </w:rPr>
        <w:t>A</w:t>
      </w:r>
      <w:r w:rsidRPr="00247988">
        <w:rPr>
          <w:rFonts w:ascii="Helvetica Neue Medium" w:hAnsi="Helvetica Neue Medium"/>
          <w:color w:val="00B0F0"/>
          <w:sz w:val="32"/>
          <w:szCs w:val="32"/>
        </w:rPr>
        <w:t>D</w:t>
      </w:r>
      <w:r w:rsidRPr="00247988">
        <w:rPr>
          <w:rFonts w:ascii="Helvetica Neue Medium" w:hAnsi="Helvetica Neue Medium"/>
          <w:color w:val="002060"/>
          <w:sz w:val="32"/>
          <w:szCs w:val="32"/>
        </w:rPr>
        <w:t>M</w:t>
      </w:r>
      <w:r w:rsidR="00385BCB" w:rsidRPr="0033490A">
        <w:rPr>
          <w:rFonts w:ascii="Helvetica Neue Medium" w:hAnsi="Helvetica Neue Medium"/>
          <w:sz w:val="32"/>
          <w:szCs w:val="32"/>
        </w:rPr>
        <w:t xml:space="preserve"> </w:t>
      </w:r>
      <w:r w:rsidR="00385BCB" w:rsidRPr="00247988">
        <w:rPr>
          <w:rFonts w:ascii="Helvetica Neue Medium" w:hAnsi="Helvetica Neue Medium"/>
          <w:color w:val="7030A0"/>
          <w:sz w:val="32"/>
          <w:szCs w:val="32"/>
        </w:rPr>
        <w:t>6</w:t>
      </w:r>
      <w:r w:rsidRPr="00247988">
        <w:rPr>
          <w:rFonts w:ascii="Helvetica Neue Medium" w:hAnsi="Helvetica Neue Medium"/>
          <w:color w:val="FFD966" w:themeColor="accent4" w:themeTint="99"/>
          <w:sz w:val="32"/>
          <w:szCs w:val="32"/>
        </w:rPr>
        <w:t>5</w:t>
      </w:r>
      <w:r w:rsidRPr="00247988">
        <w:rPr>
          <w:rFonts w:ascii="Helvetica Neue Medium" w:hAnsi="Helvetica Neue Medium"/>
          <w:color w:val="9CC2E5" w:themeColor="accent5" w:themeTint="99"/>
          <w:sz w:val="32"/>
          <w:szCs w:val="32"/>
        </w:rPr>
        <w:t>3</w:t>
      </w:r>
      <w:r w:rsidR="00385BCB" w:rsidRPr="0033490A">
        <w:rPr>
          <w:rFonts w:ascii="Helvetica Neue Medium" w:hAnsi="Helvetica Neue Medium"/>
          <w:sz w:val="32"/>
          <w:szCs w:val="32"/>
        </w:rPr>
        <w:t xml:space="preserve"> </w:t>
      </w:r>
      <w:r w:rsidRPr="00247988">
        <w:rPr>
          <w:rFonts w:ascii="Helvetica Neue Medium" w:hAnsi="Helvetica Neue Medium" w:cs="Times New Roman (Body CS)"/>
          <w:strike/>
          <w:color w:val="FF0000"/>
          <w:sz w:val="32"/>
          <w:szCs w:val="32"/>
        </w:rPr>
        <w:t>Diversity</w:t>
      </w:r>
      <w:r>
        <w:rPr>
          <w:rFonts w:ascii="Helvetica Neue Medium" w:hAnsi="Helvetica Neue Medium"/>
          <w:sz w:val="32"/>
          <w:szCs w:val="32"/>
        </w:rPr>
        <w:t xml:space="preserve">, </w:t>
      </w:r>
      <w:r w:rsidRPr="00247988">
        <w:rPr>
          <w:rFonts w:ascii="Helvetica Neue Medium" w:hAnsi="Helvetica Neue Medium"/>
          <w:color w:val="70AD47" w:themeColor="accent6"/>
          <w:sz w:val="32"/>
          <w:szCs w:val="32"/>
        </w:rPr>
        <w:t>Equity and Inclusion</w:t>
      </w:r>
    </w:p>
    <w:p w14:paraId="78793000" w14:textId="7C6136CB" w:rsidR="00D9198F" w:rsidRPr="00FC6D4B" w:rsidRDefault="00CA48F8" w:rsidP="00CF0A1E">
      <w:pPr>
        <w:pBdr>
          <w:bottom w:val="single" w:sz="4" w:space="1" w:color="auto"/>
        </w:pBdr>
        <w:jc w:val="center"/>
        <w:rPr>
          <w:rFonts w:ascii="Helvetica Neue Light" w:hAnsi="Helvetica Neue Light"/>
          <w:sz w:val="20"/>
          <w:szCs w:val="20"/>
        </w:rPr>
      </w:pPr>
      <w:r w:rsidRPr="00FC6D4B">
        <w:rPr>
          <w:rFonts w:ascii="Helvetica Neue Light" w:hAnsi="Helvetica Neue Light"/>
          <w:sz w:val="20"/>
          <w:szCs w:val="20"/>
        </w:rPr>
        <w:t>Spring 20</w:t>
      </w:r>
      <w:r w:rsidR="00EE7724" w:rsidRPr="00FC6D4B">
        <w:rPr>
          <w:rFonts w:ascii="Helvetica Neue Light" w:hAnsi="Helvetica Neue Light"/>
          <w:sz w:val="20"/>
          <w:szCs w:val="20"/>
        </w:rPr>
        <w:t>2</w:t>
      </w:r>
      <w:r w:rsidR="001247C8" w:rsidRPr="00FC6D4B">
        <w:rPr>
          <w:rFonts w:ascii="Helvetica Neue Light" w:hAnsi="Helvetica Neue Light"/>
          <w:sz w:val="20"/>
          <w:szCs w:val="20"/>
        </w:rPr>
        <w:t>1</w:t>
      </w:r>
      <w:r w:rsidRPr="00FC6D4B">
        <w:rPr>
          <w:rFonts w:ascii="Helvetica Neue Light" w:hAnsi="Helvetica Neue Light"/>
          <w:sz w:val="20"/>
          <w:szCs w:val="20"/>
        </w:rPr>
        <w:t xml:space="preserve"> | Amit Patel</w:t>
      </w:r>
      <w:r w:rsidR="00D9198F" w:rsidRPr="00FC6D4B">
        <w:rPr>
          <w:rFonts w:ascii="Helvetica Neue Light" w:hAnsi="Helvetica Neue Light"/>
          <w:sz w:val="20"/>
          <w:szCs w:val="20"/>
        </w:rPr>
        <w:t xml:space="preserve"> </w:t>
      </w:r>
      <w:r w:rsidR="00FC6D4B" w:rsidRPr="00FC6D4B">
        <w:rPr>
          <w:rFonts w:ascii="Helvetica Neue Light" w:hAnsi="Helvetica Neue Light"/>
          <w:sz w:val="20"/>
          <w:szCs w:val="20"/>
        </w:rPr>
        <w:t>[he/him/his]</w:t>
      </w:r>
    </w:p>
    <w:p w14:paraId="247A7079" w14:textId="77777777" w:rsidR="00FC6D4B" w:rsidRDefault="00FC6D4B" w:rsidP="00D1152F">
      <w:pPr>
        <w:jc w:val="both"/>
        <w:rPr>
          <w:rFonts w:ascii="Helvetica Neue Medium" w:hAnsi="Helvetica Neue Medium"/>
        </w:rPr>
      </w:pPr>
    </w:p>
    <w:p w14:paraId="2EB82362" w14:textId="3880138A" w:rsidR="00747ACE" w:rsidRPr="00406C43" w:rsidRDefault="00747ACE" w:rsidP="00D1152F">
      <w:pPr>
        <w:jc w:val="both"/>
        <w:rPr>
          <w:rFonts w:ascii="Helvetica Neue Medium" w:hAnsi="Helvetica Neue Medium"/>
        </w:rPr>
      </w:pPr>
      <w:r w:rsidRPr="00406C43">
        <w:rPr>
          <w:rFonts w:ascii="Helvetica Neue Medium" w:hAnsi="Helvetica Neue Medium"/>
        </w:rPr>
        <w:t>Course Information</w:t>
      </w:r>
    </w:p>
    <w:p w14:paraId="693226AA" w14:textId="04D18CE0" w:rsidR="00747ACE" w:rsidRPr="0023117A" w:rsidRDefault="00747ACE" w:rsidP="00D1152F">
      <w:pPr>
        <w:jc w:val="both"/>
        <w:rPr>
          <w:rFonts w:ascii="Helvetica Neue Light" w:hAnsi="Helvetica Neue Light"/>
          <w:sz w:val="20"/>
          <w:szCs w:val="20"/>
        </w:rPr>
      </w:pPr>
      <w:r w:rsidRPr="0023117A">
        <w:rPr>
          <w:rFonts w:ascii="Helvetica Neue Light" w:hAnsi="Helvetica Neue Light"/>
          <w:sz w:val="20"/>
          <w:szCs w:val="20"/>
        </w:rPr>
        <w:t xml:space="preserve">Credit Hours: 3  |  Online Course: </w:t>
      </w:r>
      <w:r w:rsidR="001247C8">
        <w:rPr>
          <w:rFonts w:ascii="Helvetica Neue Light" w:hAnsi="Helvetica Neue Light"/>
          <w:sz w:val="20"/>
          <w:szCs w:val="20"/>
        </w:rPr>
        <w:t>NO</w:t>
      </w:r>
      <w:r w:rsidRPr="0023117A">
        <w:rPr>
          <w:rFonts w:ascii="Helvetica Neue Light" w:hAnsi="Helvetica Neue Light"/>
          <w:sz w:val="20"/>
          <w:szCs w:val="20"/>
        </w:rPr>
        <w:t xml:space="preserve">  |  </w:t>
      </w:r>
      <w:r w:rsidR="0003061F">
        <w:rPr>
          <w:rFonts w:ascii="Helvetica Neue Light" w:hAnsi="Helvetica Neue Light"/>
          <w:sz w:val="20"/>
          <w:szCs w:val="20"/>
        </w:rPr>
        <w:t>REMOTE</w:t>
      </w:r>
      <w:r w:rsidR="00093E19" w:rsidRPr="00093E19">
        <w:rPr>
          <w:rFonts w:ascii="Helvetica Neue Light" w:hAnsi="Helvetica Neue Light"/>
          <w:sz w:val="20"/>
          <w:szCs w:val="20"/>
        </w:rPr>
        <w:t xml:space="preserve"> </w:t>
      </w:r>
      <w:r w:rsidRPr="0023117A">
        <w:rPr>
          <w:rFonts w:ascii="Helvetica Neue Light" w:hAnsi="Helvetica Neue Light"/>
          <w:sz w:val="20"/>
          <w:szCs w:val="20"/>
        </w:rPr>
        <w:t xml:space="preserve">|  </w:t>
      </w:r>
      <w:r w:rsidR="00247988">
        <w:rPr>
          <w:rFonts w:ascii="Helvetica Neue Light" w:hAnsi="Helvetica Neue Light"/>
          <w:sz w:val="20"/>
          <w:szCs w:val="20"/>
        </w:rPr>
        <w:t>April 10</w:t>
      </w:r>
      <w:r w:rsidR="00247988" w:rsidRPr="00247988">
        <w:rPr>
          <w:rFonts w:ascii="Helvetica Neue Light" w:hAnsi="Helvetica Neue Light"/>
          <w:sz w:val="20"/>
          <w:szCs w:val="20"/>
          <w:vertAlign w:val="superscript"/>
        </w:rPr>
        <w:t>th</w:t>
      </w:r>
      <w:r w:rsidR="00247988">
        <w:rPr>
          <w:rFonts w:ascii="Helvetica Neue Light" w:hAnsi="Helvetica Neue Light"/>
          <w:sz w:val="20"/>
          <w:szCs w:val="20"/>
        </w:rPr>
        <w:t xml:space="preserve"> – 11</w:t>
      </w:r>
      <w:r w:rsidR="00247988" w:rsidRPr="00247988">
        <w:rPr>
          <w:rFonts w:ascii="Helvetica Neue Light" w:hAnsi="Helvetica Neue Light"/>
          <w:sz w:val="20"/>
          <w:szCs w:val="20"/>
          <w:vertAlign w:val="superscript"/>
        </w:rPr>
        <w:t>th</w:t>
      </w:r>
      <w:r w:rsidR="00247988">
        <w:rPr>
          <w:rFonts w:ascii="Helvetica Neue Light" w:hAnsi="Helvetica Neue Light"/>
          <w:sz w:val="20"/>
          <w:szCs w:val="20"/>
        </w:rPr>
        <w:t xml:space="preserve"> (Weekend Workshop)</w:t>
      </w:r>
      <w:r w:rsidRPr="0023117A">
        <w:rPr>
          <w:rFonts w:ascii="Helvetica Neue Light" w:hAnsi="Helvetica Neue Light"/>
          <w:sz w:val="20"/>
          <w:szCs w:val="20"/>
        </w:rPr>
        <w:t xml:space="preserve">  |  Blackboard</w:t>
      </w:r>
    </w:p>
    <w:p w14:paraId="44022D36" w14:textId="77777777" w:rsidR="00747ACE" w:rsidRPr="00E15315" w:rsidRDefault="00747ACE" w:rsidP="00D1152F">
      <w:pPr>
        <w:jc w:val="both"/>
        <w:rPr>
          <w:rFonts w:ascii="Helvetica Neue" w:hAnsi="Helvetica Neue"/>
          <w:b/>
          <w:sz w:val="20"/>
          <w:szCs w:val="20"/>
        </w:rPr>
      </w:pPr>
    </w:p>
    <w:p w14:paraId="228D4836" w14:textId="77777777" w:rsidR="00747ACE" w:rsidRPr="00406C43" w:rsidRDefault="00747ACE" w:rsidP="00D1152F">
      <w:pPr>
        <w:jc w:val="both"/>
        <w:rPr>
          <w:rFonts w:ascii="Helvetica Neue Medium" w:hAnsi="Helvetica Neue Medium"/>
        </w:rPr>
      </w:pPr>
      <w:r w:rsidRPr="00406C43">
        <w:rPr>
          <w:rFonts w:ascii="Helvetica Neue Medium" w:hAnsi="Helvetica Neue Medium"/>
        </w:rPr>
        <w:t>Instructor Information</w:t>
      </w:r>
    </w:p>
    <w:p w14:paraId="2118000F" w14:textId="4A3AAD36" w:rsidR="00690B68" w:rsidRPr="0023117A" w:rsidRDefault="00AB1B6B" w:rsidP="00D1152F">
      <w:pPr>
        <w:jc w:val="both"/>
        <w:rPr>
          <w:rFonts w:ascii="Helvetica Neue Light" w:hAnsi="Helvetica Neue Light"/>
          <w:sz w:val="20"/>
          <w:szCs w:val="20"/>
        </w:rPr>
      </w:pPr>
      <w:hyperlink r:id="rId7" w:history="1">
        <w:r w:rsidR="00690B68" w:rsidRPr="0023117A">
          <w:rPr>
            <w:rStyle w:val="Hyperlink"/>
            <w:rFonts w:ascii="Helvetica Neue Light" w:hAnsi="Helvetica Neue Light"/>
            <w:sz w:val="20"/>
            <w:szCs w:val="20"/>
          </w:rPr>
          <w:t>Amit.Patel@umb.edu</w:t>
        </w:r>
      </w:hyperlink>
      <w:r w:rsidR="00690B68" w:rsidRPr="0023117A">
        <w:rPr>
          <w:rFonts w:ascii="Helvetica Neue Light" w:hAnsi="Helvetica Neue Light"/>
          <w:sz w:val="20"/>
          <w:szCs w:val="20"/>
        </w:rPr>
        <w:t xml:space="preserve">  |  718</w:t>
      </w:r>
      <w:r w:rsidR="005E6EDE">
        <w:rPr>
          <w:rFonts w:ascii="Helvetica Neue Light" w:hAnsi="Helvetica Neue Light"/>
          <w:sz w:val="20"/>
          <w:szCs w:val="20"/>
        </w:rPr>
        <w:t>.</w:t>
      </w:r>
      <w:r w:rsidR="00690B68" w:rsidRPr="0023117A">
        <w:rPr>
          <w:rFonts w:ascii="Helvetica Neue Light" w:hAnsi="Helvetica Neue Light"/>
          <w:sz w:val="20"/>
          <w:szCs w:val="20"/>
        </w:rPr>
        <w:t>866</w:t>
      </w:r>
      <w:r w:rsidR="005E6EDE">
        <w:rPr>
          <w:rFonts w:ascii="Helvetica Neue Light" w:hAnsi="Helvetica Neue Light"/>
          <w:sz w:val="20"/>
          <w:szCs w:val="20"/>
        </w:rPr>
        <w:t>.</w:t>
      </w:r>
      <w:r w:rsidR="00690B68" w:rsidRPr="0023117A">
        <w:rPr>
          <w:rFonts w:ascii="Helvetica Neue Light" w:hAnsi="Helvetica Neue Light"/>
          <w:sz w:val="20"/>
          <w:szCs w:val="20"/>
        </w:rPr>
        <w:t xml:space="preserve">5757  |  </w:t>
      </w:r>
      <w:r w:rsidR="00690B68" w:rsidRPr="00247988">
        <w:rPr>
          <w:rFonts w:ascii="Helvetica Neue Light" w:hAnsi="Helvetica Neue Light" w:cs="Times New Roman (Body CS)"/>
          <w:strike/>
          <w:sz w:val="20"/>
          <w:szCs w:val="20"/>
        </w:rPr>
        <w:t>McCormack Hall 3-425</w:t>
      </w:r>
      <w:r w:rsidR="00690B68" w:rsidRPr="0023117A">
        <w:rPr>
          <w:rFonts w:ascii="Helvetica Neue Light" w:hAnsi="Helvetica Neue Light"/>
          <w:sz w:val="20"/>
          <w:szCs w:val="20"/>
        </w:rPr>
        <w:t xml:space="preserve">  |  </w:t>
      </w:r>
      <w:r w:rsidR="003337B9" w:rsidRPr="007A2662">
        <w:rPr>
          <w:rFonts w:ascii="Helvetica Neue Light" w:hAnsi="Helvetica Neue Light" w:cs="Times New Roman (Body CS)"/>
          <w:sz w:val="20"/>
          <w:szCs w:val="20"/>
        </w:rPr>
        <w:t>Office Hours</w:t>
      </w:r>
      <w:r w:rsidR="00753F23">
        <w:rPr>
          <w:rFonts w:ascii="Helvetica Neue Light" w:hAnsi="Helvetica Neue Light"/>
          <w:sz w:val="20"/>
          <w:szCs w:val="20"/>
        </w:rPr>
        <w:t>:</w:t>
      </w:r>
      <w:r w:rsidR="003337B9" w:rsidRPr="0023117A">
        <w:rPr>
          <w:rFonts w:ascii="Helvetica Neue Light" w:hAnsi="Helvetica Neue Light"/>
          <w:sz w:val="20"/>
          <w:szCs w:val="20"/>
        </w:rPr>
        <w:t xml:space="preserve"> </w:t>
      </w:r>
      <w:r w:rsidR="00FE02AC">
        <w:rPr>
          <w:rFonts w:ascii="Helvetica Neue Light" w:hAnsi="Helvetica Neue Light"/>
          <w:sz w:val="20"/>
          <w:szCs w:val="20"/>
        </w:rPr>
        <w:t>By Appointment</w:t>
      </w:r>
    </w:p>
    <w:p w14:paraId="30C6FB05" w14:textId="77777777" w:rsidR="00747ACE" w:rsidRPr="00E15315" w:rsidRDefault="00747ACE" w:rsidP="00D1152F">
      <w:pPr>
        <w:jc w:val="both"/>
        <w:rPr>
          <w:rFonts w:ascii="Helvetica Neue" w:hAnsi="Helvetica Neue"/>
          <w:b/>
          <w:sz w:val="20"/>
          <w:szCs w:val="20"/>
        </w:rPr>
      </w:pPr>
    </w:p>
    <w:p w14:paraId="0DCD0DCB" w14:textId="47DC650C" w:rsidR="00477749" w:rsidRPr="00406C43" w:rsidRDefault="00477749" w:rsidP="00D1152F">
      <w:pPr>
        <w:jc w:val="both"/>
        <w:rPr>
          <w:rFonts w:ascii="Helvetica Neue Medium" w:hAnsi="Helvetica Neue Medium"/>
        </w:rPr>
      </w:pPr>
      <w:r w:rsidRPr="00406C43">
        <w:rPr>
          <w:rFonts w:ascii="Helvetica Neue Medium" w:hAnsi="Helvetica Neue Medium"/>
        </w:rPr>
        <w:t>Course Overview</w:t>
      </w:r>
    </w:p>
    <w:p w14:paraId="2261FFCE" w14:textId="77777777" w:rsidR="00FC6D4B" w:rsidRDefault="0072564A" w:rsidP="006F5F11">
      <w:pPr>
        <w:jc w:val="both"/>
        <w:rPr>
          <w:rFonts w:ascii="Helvetica Neue Light" w:hAnsi="Helvetica Neue Light"/>
          <w:sz w:val="20"/>
          <w:szCs w:val="20"/>
        </w:rPr>
      </w:pPr>
      <w:r w:rsidRPr="0072564A">
        <w:rPr>
          <w:rFonts w:ascii="Helvetica Neue Light" w:hAnsi="Helvetica Neue Light"/>
          <w:sz w:val="20"/>
          <w:szCs w:val="20"/>
        </w:rPr>
        <w:t xml:space="preserve">This course considers issues of diversity broadly defined to include race, ethnicity, culture, nationality, religion, sexual orientation, gender identity, </w:t>
      </w:r>
      <w:r>
        <w:rPr>
          <w:rFonts w:ascii="Helvetica Neue Light" w:hAnsi="Helvetica Neue Light"/>
          <w:sz w:val="20"/>
          <w:szCs w:val="20"/>
        </w:rPr>
        <w:t xml:space="preserve">gender expression, </w:t>
      </w:r>
      <w:r w:rsidRPr="0072564A">
        <w:rPr>
          <w:rFonts w:ascii="Helvetica Neue Light" w:hAnsi="Helvetica Neue Light"/>
          <w:sz w:val="20"/>
          <w:szCs w:val="20"/>
        </w:rPr>
        <w:t xml:space="preserve">and ability. Through an interdisciplinary social science lens, we will examine: How do we experience and understand diversity and difference? How do diversity and differences shape </w:t>
      </w:r>
      <w:r w:rsidR="00F205C7">
        <w:rPr>
          <w:rFonts w:ascii="Helvetica Neue Light" w:hAnsi="Helvetica Neue Light"/>
          <w:sz w:val="20"/>
          <w:szCs w:val="20"/>
        </w:rPr>
        <w:t>the dominant culture, systems, and public service organizations</w:t>
      </w:r>
      <w:r w:rsidRPr="0072564A">
        <w:rPr>
          <w:rFonts w:ascii="Helvetica Neue Light" w:hAnsi="Helvetica Neue Light"/>
          <w:sz w:val="20"/>
          <w:szCs w:val="20"/>
        </w:rPr>
        <w:t xml:space="preserve"> that affect individuals, families, communities, and society? </w:t>
      </w:r>
      <w:r w:rsidR="00F205C7">
        <w:rPr>
          <w:rFonts w:ascii="Helvetica Neue Light" w:hAnsi="Helvetica Neue Light"/>
          <w:sz w:val="20"/>
          <w:szCs w:val="20"/>
        </w:rPr>
        <w:t>We</w:t>
      </w:r>
      <w:r w:rsidRPr="0072564A">
        <w:rPr>
          <w:rFonts w:ascii="Helvetica Neue Light" w:hAnsi="Helvetica Neue Light"/>
          <w:sz w:val="20"/>
          <w:szCs w:val="20"/>
        </w:rPr>
        <w:t xml:space="preserve"> will explore the contours of </w:t>
      </w:r>
      <w:r w:rsidR="00F205C7">
        <w:rPr>
          <w:rFonts w:ascii="Helvetica Neue Light" w:hAnsi="Helvetica Neue Light"/>
          <w:sz w:val="20"/>
          <w:szCs w:val="20"/>
        </w:rPr>
        <w:t>diversity, equity and inclusions in variety of contexts with interactive videos, discussions, and exercises</w:t>
      </w:r>
      <w:r w:rsidRPr="0072564A">
        <w:rPr>
          <w:rFonts w:ascii="Helvetica Neue Light" w:hAnsi="Helvetica Neue Light"/>
          <w:sz w:val="20"/>
          <w:szCs w:val="20"/>
        </w:rPr>
        <w:t xml:space="preserve">. </w:t>
      </w:r>
      <w:r w:rsidR="00F205C7">
        <w:rPr>
          <w:rFonts w:ascii="Helvetica Neue Light" w:hAnsi="Helvetica Neue Light"/>
          <w:sz w:val="20"/>
          <w:szCs w:val="20"/>
        </w:rPr>
        <w:t>We will build on the model of cultural</w:t>
      </w:r>
      <w:r w:rsidRPr="0072564A">
        <w:rPr>
          <w:rFonts w:ascii="Helvetica Neue Light" w:hAnsi="Helvetica Neue Light"/>
          <w:sz w:val="20"/>
          <w:szCs w:val="20"/>
        </w:rPr>
        <w:t xml:space="preserve"> competence that emphasize</w:t>
      </w:r>
      <w:r w:rsidR="00F205C7">
        <w:rPr>
          <w:rFonts w:ascii="Helvetica Neue Light" w:hAnsi="Helvetica Neue Light"/>
          <w:sz w:val="20"/>
          <w:szCs w:val="20"/>
        </w:rPr>
        <w:t>s</w:t>
      </w:r>
      <w:r w:rsidRPr="0072564A">
        <w:rPr>
          <w:rFonts w:ascii="Helvetica Neue Light" w:hAnsi="Helvetica Neue Light"/>
          <w:sz w:val="20"/>
          <w:szCs w:val="20"/>
        </w:rPr>
        <w:t xml:space="preserve"> knowledge, awareness, and skills</w:t>
      </w:r>
      <w:r w:rsidR="00F205C7">
        <w:rPr>
          <w:rFonts w:ascii="Helvetica Neue Light" w:hAnsi="Helvetica Neue Light"/>
          <w:sz w:val="20"/>
          <w:szCs w:val="20"/>
        </w:rPr>
        <w:t>. Consequently, we</w:t>
      </w:r>
      <w:r w:rsidRPr="0072564A">
        <w:rPr>
          <w:rFonts w:ascii="Helvetica Neue Light" w:hAnsi="Helvetica Neue Light"/>
          <w:sz w:val="20"/>
          <w:szCs w:val="20"/>
        </w:rPr>
        <w:t xml:space="preserve"> will </w:t>
      </w:r>
      <w:r w:rsidR="00F205C7">
        <w:rPr>
          <w:rFonts w:ascii="Helvetica Neue Light" w:hAnsi="Helvetica Neue Light"/>
          <w:sz w:val="20"/>
          <w:szCs w:val="20"/>
        </w:rPr>
        <w:t>try to develop</w:t>
      </w:r>
      <w:r w:rsidRPr="0072564A">
        <w:rPr>
          <w:rFonts w:ascii="Helvetica Neue Light" w:hAnsi="Helvetica Neue Light"/>
          <w:sz w:val="20"/>
          <w:szCs w:val="20"/>
        </w:rPr>
        <w:t xml:space="preserve"> approaches to practice, and frameworks </w:t>
      </w:r>
      <w:r w:rsidR="00F205C7">
        <w:rPr>
          <w:rFonts w:ascii="Helvetica Neue Light" w:hAnsi="Helvetica Neue Light"/>
          <w:sz w:val="20"/>
          <w:szCs w:val="20"/>
        </w:rPr>
        <w:t xml:space="preserve">to apply in our public service careers to advance diversity, </w:t>
      </w:r>
      <w:r w:rsidRPr="0072564A">
        <w:rPr>
          <w:rFonts w:ascii="Helvetica Neue Light" w:hAnsi="Helvetica Neue Light"/>
          <w:sz w:val="20"/>
          <w:szCs w:val="20"/>
        </w:rPr>
        <w:t>equity and</w:t>
      </w:r>
      <w:r w:rsidR="00F205C7">
        <w:rPr>
          <w:rFonts w:ascii="Helvetica Neue Light" w:hAnsi="Helvetica Neue Light"/>
          <w:sz w:val="20"/>
          <w:szCs w:val="20"/>
        </w:rPr>
        <w:t xml:space="preserve"> inclusion, and ultimately</w:t>
      </w:r>
      <w:r w:rsidRPr="0072564A">
        <w:rPr>
          <w:rFonts w:ascii="Helvetica Neue Light" w:hAnsi="Helvetica Neue Light"/>
          <w:sz w:val="20"/>
          <w:szCs w:val="20"/>
        </w:rPr>
        <w:t xml:space="preserve"> empowerment</w:t>
      </w:r>
      <w:r w:rsidR="007422A3">
        <w:rPr>
          <w:rFonts w:ascii="Helvetica Neue Light" w:hAnsi="Helvetica Neue Light"/>
          <w:sz w:val="20"/>
          <w:szCs w:val="20"/>
        </w:rPr>
        <w:t>.</w:t>
      </w:r>
    </w:p>
    <w:p w14:paraId="0C317FB4" w14:textId="77777777" w:rsidR="007422A3" w:rsidRDefault="007422A3" w:rsidP="006F5F11">
      <w:pPr>
        <w:jc w:val="both"/>
        <w:rPr>
          <w:rFonts w:ascii="Helvetica Neue Light" w:hAnsi="Helvetica Neue Light"/>
          <w:sz w:val="20"/>
          <w:szCs w:val="20"/>
        </w:rPr>
      </w:pPr>
    </w:p>
    <w:p w14:paraId="38D69F4E" w14:textId="77777777" w:rsidR="007422A3" w:rsidRDefault="007422A3" w:rsidP="006F5F11">
      <w:pPr>
        <w:jc w:val="both"/>
        <w:rPr>
          <w:rFonts w:ascii="Helvetica Neue Light" w:hAnsi="Helvetica Neue Light"/>
          <w:sz w:val="20"/>
          <w:szCs w:val="20"/>
        </w:rPr>
      </w:pPr>
    </w:p>
    <w:p w14:paraId="1CAA56C5" w14:textId="77777777" w:rsidR="007422A3" w:rsidRPr="00D44E1D" w:rsidRDefault="007422A3" w:rsidP="007422A3">
      <w:pPr>
        <w:jc w:val="both"/>
        <w:rPr>
          <w:rFonts w:ascii="Helvetica Neue Medium" w:hAnsi="Helvetica Neue Medium"/>
        </w:rPr>
      </w:pPr>
      <w:r>
        <w:rPr>
          <w:rFonts w:ascii="Helvetica Neue Medium" w:hAnsi="Helvetica Neue Medium"/>
        </w:rPr>
        <w:t>Course Materials</w:t>
      </w:r>
    </w:p>
    <w:p w14:paraId="4DCF7877" w14:textId="77777777" w:rsidR="007422A3" w:rsidRDefault="007422A3" w:rsidP="007422A3">
      <w:pPr>
        <w:jc w:val="both"/>
        <w:rPr>
          <w:rFonts w:ascii="Helvetica Neue Light" w:hAnsi="Helvetica Neue Light"/>
          <w:sz w:val="20"/>
          <w:szCs w:val="20"/>
        </w:rPr>
      </w:pPr>
      <w:r>
        <w:rPr>
          <w:rFonts w:ascii="Helvetica Neue Light" w:hAnsi="Helvetica Neue Light"/>
          <w:sz w:val="20"/>
          <w:szCs w:val="20"/>
        </w:rPr>
        <w:t xml:space="preserve">All the required readings are posted on the course website. </w:t>
      </w:r>
    </w:p>
    <w:p w14:paraId="2B4D5036" w14:textId="77777777" w:rsidR="007422A3" w:rsidRDefault="007422A3" w:rsidP="007422A3">
      <w:pPr>
        <w:jc w:val="both"/>
        <w:rPr>
          <w:rFonts w:ascii="Helvetica Neue Light" w:hAnsi="Helvetica Neue Light"/>
          <w:sz w:val="20"/>
          <w:szCs w:val="20"/>
        </w:rPr>
      </w:pPr>
    </w:p>
    <w:p w14:paraId="500AFF6F" w14:textId="77777777" w:rsidR="007422A3" w:rsidRPr="00120CBF" w:rsidRDefault="007422A3" w:rsidP="007422A3">
      <w:pPr>
        <w:jc w:val="both"/>
        <w:rPr>
          <w:rFonts w:ascii="Helvetica Neue Light" w:hAnsi="Helvetica Neue Light"/>
          <w:b/>
          <w:bCs/>
          <w:sz w:val="20"/>
          <w:szCs w:val="20"/>
        </w:rPr>
      </w:pPr>
      <w:r w:rsidRPr="00841E57">
        <w:rPr>
          <w:rFonts w:ascii="Helvetica Neue Light" w:hAnsi="Helvetica Neue Light"/>
          <w:b/>
          <w:bCs/>
          <w:sz w:val="20"/>
          <w:szCs w:val="20"/>
        </w:rPr>
        <w:t>Required readings:</w:t>
      </w:r>
    </w:p>
    <w:p w14:paraId="50F61AAB" w14:textId="77777777" w:rsidR="007422A3" w:rsidRDefault="007422A3" w:rsidP="007422A3">
      <w:pPr>
        <w:jc w:val="both"/>
        <w:rPr>
          <w:rFonts w:ascii="Helvetica Neue Light" w:hAnsi="Helvetica Neue Light"/>
          <w:sz w:val="20"/>
          <w:szCs w:val="20"/>
        </w:rPr>
      </w:pPr>
      <w:r w:rsidRPr="00967687">
        <w:rPr>
          <w:rFonts w:ascii="Helvetica Neue Light" w:hAnsi="Helvetica Neue Light"/>
          <w:sz w:val="20"/>
          <w:szCs w:val="20"/>
        </w:rPr>
        <w:t xml:space="preserve">Carroll, K., Wright, K., &amp; Meier, K. J. (2019). Minority public administrators: Managing organizational demands while acting as an advocate. </w:t>
      </w:r>
      <w:r w:rsidRPr="00770AAF">
        <w:rPr>
          <w:rFonts w:ascii="Helvetica Neue Light" w:hAnsi="Helvetica Neue Light"/>
          <w:i/>
          <w:iCs/>
          <w:sz w:val="20"/>
          <w:szCs w:val="20"/>
        </w:rPr>
        <w:t>The American Review of Public Administration</w:t>
      </w:r>
      <w:r w:rsidRPr="00967687">
        <w:rPr>
          <w:rFonts w:ascii="Helvetica Neue Light" w:hAnsi="Helvetica Neue Light"/>
          <w:sz w:val="20"/>
          <w:szCs w:val="20"/>
        </w:rPr>
        <w:t>, 49(7), 810-824.</w:t>
      </w:r>
    </w:p>
    <w:p w14:paraId="0C69E7B1" w14:textId="77777777" w:rsidR="007422A3" w:rsidRDefault="007422A3" w:rsidP="007422A3">
      <w:pPr>
        <w:jc w:val="both"/>
        <w:rPr>
          <w:rFonts w:ascii="Helvetica Neue Light" w:hAnsi="Helvetica Neue Light"/>
          <w:sz w:val="20"/>
          <w:szCs w:val="20"/>
        </w:rPr>
      </w:pPr>
    </w:p>
    <w:p w14:paraId="55EA3569" w14:textId="77777777" w:rsidR="007422A3" w:rsidRPr="00967687" w:rsidRDefault="007422A3" w:rsidP="007422A3">
      <w:pPr>
        <w:jc w:val="both"/>
        <w:rPr>
          <w:rFonts w:ascii="Helvetica Neue Light" w:hAnsi="Helvetica Neue Light"/>
          <w:sz w:val="20"/>
          <w:szCs w:val="20"/>
        </w:rPr>
      </w:pPr>
      <w:r w:rsidRPr="00770AAF">
        <w:rPr>
          <w:rFonts w:ascii="Helvetica Neue Light" w:hAnsi="Helvetica Neue Light"/>
          <w:sz w:val="20"/>
          <w:szCs w:val="20"/>
        </w:rPr>
        <w:t xml:space="preserve">Holman, M. R. (2017). Women in local government: What we know and where we go from here. </w:t>
      </w:r>
      <w:r w:rsidRPr="00770AAF">
        <w:rPr>
          <w:rFonts w:ascii="Helvetica Neue Light" w:hAnsi="Helvetica Neue Light"/>
          <w:i/>
          <w:iCs/>
          <w:sz w:val="20"/>
          <w:szCs w:val="20"/>
        </w:rPr>
        <w:t>State and Local Government Review</w:t>
      </w:r>
      <w:r w:rsidRPr="00770AAF">
        <w:rPr>
          <w:rFonts w:ascii="Helvetica Neue Light" w:hAnsi="Helvetica Neue Light"/>
          <w:sz w:val="20"/>
          <w:szCs w:val="20"/>
        </w:rPr>
        <w:t>, 49(4), 285-296.</w:t>
      </w:r>
    </w:p>
    <w:p w14:paraId="150FDB42" w14:textId="77777777" w:rsidR="007422A3" w:rsidRDefault="007422A3" w:rsidP="007422A3">
      <w:pPr>
        <w:jc w:val="both"/>
        <w:rPr>
          <w:rFonts w:ascii="Helvetica Neue Light" w:hAnsi="Helvetica Neue Light"/>
          <w:i/>
          <w:iCs/>
          <w:sz w:val="20"/>
          <w:szCs w:val="20"/>
        </w:rPr>
      </w:pPr>
    </w:p>
    <w:p w14:paraId="1C5B2BDA" w14:textId="77777777" w:rsidR="007422A3" w:rsidRPr="00967687" w:rsidRDefault="007422A3" w:rsidP="007422A3">
      <w:pPr>
        <w:jc w:val="both"/>
        <w:rPr>
          <w:rFonts w:ascii="Helvetica Neue Light" w:hAnsi="Helvetica Neue Light"/>
          <w:sz w:val="20"/>
          <w:szCs w:val="20"/>
        </w:rPr>
      </w:pPr>
      <w:r w:rsidRPr="00967687">
        <w:rPr>
          <w:rFonts w:ascii="Helvetica Neue Light" w:hAnsi="Helvetica Neue Light"/>
          <w:sz w:val="20"/>
          <w:szCs w:val="20"/>
        </w:rPr>
        <w:t>Ross, H. (2008). Proven strategies for addressing unconscious bias in the workplace. </w:t>
      </w:r>
      <w:r w:rsidRPr="00967687">
        <w:rPr>
          <w:rFonts w:ascii="Helvetica Neue Light" w:hAnsi="Helvetica Neue Light"/>
          <w:i/>
          <w:iCs/>
          <w:sz w:val="20"/>
          <w:szCs w:val="20"/>
        </w:rPr>
        <w:t>CDO Insights</w:t>
      </w:r>
      <w:r w:rsidRPr="00967687">
        <w:rPr>
          <w:rFonts w:ascii="Helvetica Neue Light" w:hAnsi="Helvetica Neue Light"/>
          <w:sz w:val="20"/>
          <w:szCs w:val="20"/>
        </w:rPr>
        <w:t>, </w:t>
      </w:r>
      <w:r w:rsidRPr="00967687">
        <w:rPr>
          <w:rFonts w:ascii="Helvetica Neue Light" w:hAnsi="Helvetica Neue Light"/>
          <w:i/>
          <w:iCs/>
          <w:sz w:val="20"/>
          <w:szCs w:val="20"/>
        </w:rPr>
        <w:t>2</w:t>
      </w:r>
      <w:r w:rsidRPr="00967687">
        <w:rPr>
          <w:rFonts w:ascii="Helvetica Neue Light" w:hAnsi="Helvetica Neue Light"/>
          <w:sz w:val="20"/>
          <w:szCs w:val="20"/>
        </w:rPr>
        <w:t>(5), 1-18.</w:t>
      </w:r>
    </w:p>
    <w:p w14:paraId="70ADF880" w14:textId="77777777" w:rsidR="007422A3" w:rsidRDefault="007422A3" w:rsidP="007422A3">
      <w:pPr>
        <w:jc w:val="both"/>
        <w:rPr>
          <w:rFonts w:ascii="Helvetica Neue Light" w:hAnsi="Helvetica Neue Light"/>
          <w:sz w:val="20"/>
          <w:szCs w:val="20"/>
        </w:rPr>
      </w:pPr>
    </w:p>
    <w:p w14:paraId="5D232A14" w14:textId="77777777" w:rsidR="007422A3" w:rsidRDefault="007422A3" w:rsidP="007422A3">
      <w:pPr>
        <w:jc w:val="both"/>
        <w:rPr>
          <w:rFonts w:ascii="Helvetica Neue Light" w:hAnsi="Helvetica Neue Light"/>
          <w:i/>
          <w:iCs/>
          <w:sz w:val="20"/>
          <w:szCs w:val="20"/>
        </w:rPr>
      </w:pPr>
      <w:r w:rsidRPr="00967687">
        <w:rPr>
          <w:rFonts w:ascii="Helvetica Neue Light" w:hAnsi="Helvetica Neue Light"/>
          <w:sz w:val="20"/>
          <w:szCs w:val="20"/>
        </w:rPr>
        <w:t xml:space="preserve">Williams, B. N., &amp; Duckett, B. (2020). At the Juncture of Administrative Evil and Administrative Racism: The Obstacles and Opportunities for Public Administrators in the United States to Uphold Civil Rights in the Twenty‐First Century. </w:t>
      </w:r>
      <w:r w:rsidRPr="00967687">
        <w:rPr>
          <w:rFonts w:ascii="Helvetica Neue Light" w:hAnsi="Helvetica Neue Light"/>
          <w:i/>
          <w:iCs/>
          <w:sz w:val="20"/>
          <w:szCs w:val="20"/>
        </w:rPr>
        <w:t>Public Administration Review.</w:t>
      </w:r>
    </w:p>
    <w:p w14:paraId="2D9F26AB" w14:textId="61FCC320" w:rsidR="007422A3" w:rsidRDefault="007422A3" w:rsidP="006F5F11">
      <w:pPr>
        <w:jc w:val="both"/>
        <w:rPr>
          <w:rFonts w:ascii="Helvetica Neue Light" w:hAnsi="Helvetica Neue Light"/>
          <w:sz w:val="20"/>
          <w:szCs w:val="20"/>
        </w:rPr>
        <w:sectPr w:rsidR="007422A3" w:rsidSect="001E1F1A">
          <w:headerReference w:type="default" r:id="rId8"/>
          <w:footerReference w:type="even" r:id="rId9"/>
          <w:footerReference w:type="default" r:id="rId10"/>
          <w:pgSz w:w="12240" w:h="15840"/>
          <w:pgMar w:top="1440" w:right="1440" w:bottom="1440" w:left="1440" w:header="720" w:footer="720" w:gutter="0"/>
          <w:cols w:space="720"/>
          <w:docGrid w:linePitch="360"/>
        </w:sectPr>
      </w:pPr>
    </w:p>
    <w:p w14:paraId="3CB602DD" w14:textId="77777777" w:rsidR="00463E96" w:rsidRPr="00463E96" w:rsidRDefault="00463E96" w:rsidP="0002314B">
      <w:pPr>
        <w:jc w:val="both"/>
        <w:rPr>
          <w:rFonts w:ascii="Helvetica Neue Light" w:hAnsi="Helvetica Neue Light"/>
          <w:sz w:val="20"/>
          <w:szCs w:val="20"/>
        </w:rPr>
      </w:pPr>
    </w:p>
    <w:p w14:paraId="616BE6FB" w14:textId="0DD4B9AF" w:rsidR="0002314B" w:rsidRPr="0002314B" w:rsidRDefault="0002314B" w:rsidP="0002314B">
      <w:pPr>
        <w:jc w:val="both"/>
        <w:rPr>
          <w:rFonts w:ascii="Helvetica Neue Medium" w:hAnsi="Helvetica Neue Medium"/>
        </w:rPr>
      </w:pPr>
      <w:r w:rsidRPr="00513638">
        <w:rPr>
          <w:rFonts w:ascii="Helvetica Neue Medium" w:hAnsi="Helvetica Neue Medium"/>
        </w:rPr>
        <w:t>Schedule at a</w:t>
      </w:r>
      <w:r>
        <w:rPr>
          <w:rFonts w:ascii="Helvetica Neue Light" w:hAnsi="Helvetica Neue Light"/>
          <w:sz w:val="20"/>
          <w:szCs w:val="20"/>
        </w:rPr>
        <w:t xml:space="preserve"> </w:t>
      </w:r>
      <w:r w:rsidRPr="00513638">
        <w:rPr>
          <w:rFonts w:ascii="Helvetica Neue Medium" w:hAnsi="Helvetica Neue Medium"/>
        </w:rPr>
        <w:t>Glance</w:t>
      </w:r>
    </w:p>
    <w:tbl>
      <w:tblPr>
        <w:tblStyle w:val="TableGrid"/>
        <w:tblW w:w="9271" w:type="dxa"/>
        <w:tblLayout w:type="fixed"/>
        <w:tblLook w:val="04A0" w:firstRow="1" w:lastRow="0" w:firstColumn="1" w:lastColumn="0" w:noHBand="0" w:noVBand="1"/>
      </w:tblPr>
      <w:tblGrid>
        <w:gridCol w:w="2155"/>
        <w:gridCol w:w="900"/>
        <w:gridCol w:w="4320"/>
        <w:gridCol w:w="1890"/>
        <w:gridCol w:w="6"/>
      </w:tblGrid>
      <w:tr w:rsidR="00D0497F" w:rsidRPr="00A34307" w14:paraId="7B4008EB" w14:textId="77777777" w:rsidTr="000061A0">
        <w:trPr>
          <w:gridAfter w:val="1"/>
          <w:wAfter w:w="6" w:type="dxa"/>
        </w:trPr>
        <w:tc>
          <w:tcPr>
            <w:tcW w:w="2155" w:type="dxa"/>
            <w:tcBorders>
              <w:bottom w:val="single" w:sz="4" w:space="0" w:color="auto"/>
            </w:tcBorders>
          </w:tcPr>
          <w:p w14:paraId="429056CB" w14:textId="77777777" w:rsidR="00D0497F" w:rsidRPr="00A34307" w:rsidRDefault="00D0497F" w:rsidP="00DC22E4">
            <w:pPr>
              <w:jc w:val="both"/>
              <w:rPr>
                <w:rFonts w:ascii="Helvetica Neue Medium" w:hAnsi="Helvetica Neue Medium"/>
                <w:sz w:val="18"/>
                <w:szCs w:val="18"/>
              </w:rPr>
            </w:pPr>
            <w:r w:rsidRPr="00A34307">
              <w:rPr>
                <w:rFonts w:ascii="Helvetica Neue Medium" w:hAnsi="Helvetica Neue Medium"/>
                <w:sz w:val="18"/>
                <w:szCs w:val="18"/>
              </w:rPr>
              <w:t>Time</w:t>
            </w:r>
          </w:p>
        </w:tc>
        <w:tc>
          <w:tcPr>
            <w:tcW w:w="900" w:type="dxa"/>
            <w:tcBorders>
              <w:bottom w:val="single" w:sz="4" w:space="0" w:color="auto"/>
            </w:tcBorders>
          </w:tcPr>
          <w:p w14:paraId="365E939F" w14:textId="77777777" w:rsidR="00D0497F" w:rsidRPr="00A34307" w:rsidRDefault="00D0497F" w:rsidP="00DC22E4">
            <w:pPr>
              <w:jc w:val="both"/>
              <w:rPr>
                <w:rFonts w:ascii="Helvetica Neue Medium" w:hAnsi="Helvetica Neue Medium"/>
                <w:sz w:val="18"/>
                <w:szCs w:val="18"/>
              </w:rPr>
            </w:pPr>
            <w:r w:rsidRPr="00A34307">
              <w:rPr>
                <w:rFonts w:ascii="Helvetica Neue Medium" w:hAnsi="Helvetica Neue Medium"/>
                <w:sz w:val="18"/>
                <w:szCs w:val="18"/>
              </w:rPr>
              <w:t>Session</w:t>
            </w:r>
          </w:p>
        </w:tc>
        <w:tc>
          <w:tcPr>
            <w:tcW w:w="4320" w:type="dxa"/>
            <w:tcBorders>
              <w:bottom w:val="single" w:sz="4" w:space="0" w:color="auto"/>
            </w:tcBorders>
          </w:tcPr>
          <w:p w14:paraId="6552077D" w14:textId="77777777" w:rsidR="00D0497F" w:rsidRPr="00A34307" w:rsidRDefault="00D0497F" w:rsidP="00DC22E4">
            <w:pPr>
              <w:jc w:val="both"/>
              <w:rPr>
                <w:rFonts w:ascii="Helvetica Neue Medium" w:hAnsi="Helvetica Neue Medium"/>
                <w:sz w:val="18"/>
                <w:szCs w:val="18"/>
              </w:rPr>
            </w:pPr>
            <w:r w:rsidRPr="00A34307">
              <w:rPr>
                <w:rFonts w:ascii="Helvetica Neue Medium" w:hAnsi="Helvetica Neue Medium"/>
                <w:sz w:val="18"/>
                <w:szCs w:val="18"/>
              </w:rPr>
              <w:t>Topic</w:t>
            </w:r>
          </w:p>
        </w:tc>
        <w:tc>
          <w:tcPr>
            <w:tcW w:w="1890" w:type="dxa"/>
            <w:tcBorders>
              <w:bottom w:val="single" w:sz="4" w:space="0" w:color="auto"/>
            </w:tcBorders>
          </w:tcPr>
          <w:p w14:paraId="16F62041" w14:textId="77777777" w:rsidR="00D0497F" w:rsidRPr="00A34307" w:rsidRDefault="00D0497F" w:rsidP="00DC22E4">
            <w:pPr>
              <w:jc w:val="both"/>
              <w:rPr>
                <w:rFonts w:ascii="Helvetica Neue Medium" w:hAnsi="Helvetica Neue Medium"/>
                <w:sz w:val="18"/>
                <w:szCs w:val="18"/>
              </w:rPr>
            </w:pPr>
            <w:r w:rsidRPr="00A34307">
              <w:rPr>
                <w:rFonts w:ascii="Helvetica Neue Medium" w:hAnsi="Helvetica Neue Medium"/>
                <w:sz w:val="18"/>
                <w:szCs w:val="18"/>
              </w:rPr>
              <w:t>Assignments Due</w:t>
            </w:r>
          </w:p>
        </w:tc>
      </w:tr>
      <w:tr w:rsidR="00D0497F" w:rsidRPr="00A34307" w14:paraId="26EDDCED" w14:textId="77777777" w:rsidTr="00DC22E4">
        <w:tc>
          <w:tcPr>
            <w:tcW w:w="9271" w:type="dxa"/>
            <w:gridSpan w:val="5"/>
            <w:shd w:val="pct20" w:color="auto" w:fill="auto"/>
          </w:tcPr>
          <w:p w14:paraId="62A31F1F" w14:textId="436BE9EF" w:rsidR="00D0497F" w:rsidRPr="00A34307" w:rsidRDefault="00D0497F" w:rsidP="00DC22E4">
            <w:pPr>
              <w:jc w:val="center"/>
              <w:rPr>
                <w:rFonts w:ascii="Helvetica Neue" w:hAnsi="Helvetica Neue"/>
                <w:b/>
                <w:color w:val="C45911" w:themeColor="accent2" w:themeShade="BF"/>
                <w:sz w:val="18"/>
                <w:szCs w:val="18"/>
              </w:rPr>
            </w:pPr>
            <w:r w:rsidRPr="00A34307">
              <w:rPr>
                <w:rFonts w:ascii="Helvetica Neue" w:hAnsi="Helvetica Neue"/>
                <w:b/>
                <w:color w:val="C45911" w:themeColor="accent2" w:themeShade="BF"/>
                <w:sz w:val="18"/>
                <w:szCs w:val="18"/>
              </w:rPr>
              <w:t xml:space="preserve">Day 1: Saturday, </w:t>
            </w:r>
            <w:r w:rsidR="00B05FD2">
              <w:rPr>
                <w:rFonts w:ascii="Helvetica Neue" w:hAnsi="Helvetica Neue"/>
                <w:b/>
                <w:color w:val="C45911" w:themeColor="accent2" w:themeShade="BF"/>
                <w:sz w:val="18"/>
                <w:szCs w:val="18"/>
              </w:rPr>
              <w:t>April</w:t>
            </w:r>
            <w:r w:rsidRPr="00A34307">
              <w:rPr>
                <w:rFonts w:ascii="Helvetica Neue" w:hAnsi="Helvetica Neue"/>
                <w:b/>
                <w:color w:val="C45911" w:themeColor="accent2" w:themeShade="BF"/>
                <w:sz w:val="18"/>
                <w:szCs w:val="18"/>
              </w:rPr>
              <w:t xml:space="preserve"> </w:t>
            </w:r>
            <w:r w:rsidR="00B05FD2">
              <w:rPr>
                <w:rFonts w:ascii="Helvetica Neue" w:hAnsi="Helvetica Neue"/>
                <w:b/>
                <w:color w:val="C45911" w:themeColor="accent2" w:themeShade="BF"/>
                <w:sz w:val="18"/>
                <w:szCs w:val="18"/>
              </w:rPr>
              <w:t>10</w:t>
            </w:r>
            <w:r w:rsidRPr="00A34307">
              <w:rPr>
                <w:rFonts w:ascii="Helvetica Neue" w:hAnsi="Helvetica Neue"/>
                <w:b/>
                <w:color w:val="C45911" w:themeColor="accent2" w:themeShade="BF"/>
                <w:sz w:val="18"/>
                <w:szCs w:val="18"/>
                <w:vertAlign w:val="superscript"/>
              </w:rPr>
              <w:t>th</w:t>
            </w:r>
            <w:r w:rsidRPr="00A34307">
              <w:rPr>
                <w:rFonts w:ascii="Helvetica Neue" w:hAnsi="Helvetica Neue"/>
                <w:b/>
                <w:color w:val="C45911" w:themeColor="accent2" w:themeShade="BF"/>
                <w:sz w:val="18"/>
                <w:szCs w:val="18"/>
              </w:rPr>
              <w:t xml:space="preserve"> 2021</w:t>
            </w:r>
          </w:p>
        </w:tc>
      </w:tr>
      <w:tr w:rsidR="00D0497F" w:rsidRPr="00A34307" w14:paraId="48B70F52" w14:textId="77777777" w:rsidTr="000061A0">
        <w:trPr>
          <w:gridAfter w:val="1"/>
          <w:wAfter w:w="6" w:type="dxa"/>
        </w:trPr>
        <w:tc>
          <w:tcPr>
            <w:tcW w:w="2155" w:type="dxa"/>
            <w:tcBorders>
              <w:bottom w:val="single" w:sz="4" w:space="0" w:color="auto"/>
            </w:tcBorders>
          </w:tcPr>
          <w:p w14:paraId="0E4142D2" w14:textId="33DB1A10" w:rsidR="00D0497F" w:rsidRPr="00A34307" w:rsidRDefault="00D0497F" w:rsidP="00DC22E4">
            <w:pPr>
              <w:rPr>
                <w:rFonts w:ascii="Helvetica Neue Light" w:hAnsi="Helvetica Neue Light"/>
                <w:sz w:val="18"/>
                <w:szCs w:val="18"/>
              </w:rPr>
            </w:pPr>
            <w:r w:rsidRPr="00A34307">
              <w:rPr>
                <w:rFonts w:ascii="Helvetica Neue Light" w:hAnsi="Helvetica Neue Light"/>
                <w:sz w:val="18"/>
                <w:szCs w:val="18"/>
              </w:rPr>
              <w:t xml:space="preserve">9:00 – </w:t>
            </w:r>
            <w:r w:rsidR="007105AA">
              <w:rPr>
                <w:rFonts w:ascii="Helvetica Neue Light" w:hAnsi="Helvetica Neue Light"/>
                <w:sz w:val="18"/>
                <w:szCs w:val="18"/>
              </w:rPr>
              <w:t>10</w:t>
            </w:r>
            <w:r w:rsidRPr="00A34307">
              <w:rPr>
                <w:rFonts w:ascii="Helvetica Neue Light" w:hAnsi="Helvetica Neue Light"/>
                <w:sz w:val="18"/>
                <w:szCs w:val="18"/>
              </w:rPr>
              <w:t>:</w:t>
            </w:r>
            <w:r w:rsidR="007105AA">
              <w:rPr>
                <w:rFonts w:ascii="Helvetica Neue Light" w:hAnsi="Helvetica Neue Light"/>
                <w:sz w:val="18"/>
                <w:szCs w:val="18"/>
              </w:rPr>
              <w:t>15</w:t>
            </w:r>
            <w:r w:rsidRPr="00A34307">
              <w:rPr>
                <w:rFonts w:ascii="Helvetica Neue Light" w:hAnsi="Helvetica Neue Light"/>
                <w:sz w:val="18"/>
                <w:szCs w:val="18"/>
              </w:rPr>
              <w:t xml:space="preserve"> AM</w:t>
            </w:r>
          </w:p>
        </w:tc>
        <w:tc>
          <w:tcPr>
            <w:tcW w:w="900" w:type="dxa"/>
            <w:tcBorders>
              <w:bottom w:val="single" w:sz="4" w:space="0" w:color="auto"/>
            </w:tcBorders>
          </w:tcPr>
          <w:p w14:paraId="78AD3A24" w14:textId="77777777" w:rsidR="00D0497F" w:rsidRPr="00A34307" w:rsidRDefault="00D0497F" w:rsidP="00DC22E4">
            <w:pPr>
              <w:jc w:val="center"/>
              <w:rPr>
                <w:rFonts w:ascii="Helvetica Neue Light" w:hAnsi="Helvetica Neue Light"/>
                <w:sz w:val="18"/>
                <w:szCs w:val="18"/>
              </w:rPr>
            </w:pPr>
            <w:r w:rsidRPr="00A34307">
              <w:rPr>
                <w:rFonts w:ascii="Helvetica Neue Light" w:hAnsi="Helvetica Neue Light"/>
                <w:sz w:val="18"/>
                <w:szCs w:val="18"/>
              </w:rPr>
              <w:t>1</w:t>
            </w:r>
          </w:p>
        </w:tc>
        <w:tc>
          <w:tcPr>
            <w:tcW w:w="4320" w:type="dxa"/>
            <w:tcBorders>
              <w:bottom w:val="single" w:sz="4" w:space="0" w:color="auto"/>
            </w:tcBorders>
          </w:tcPr>
          <w:p w14:paraId="289C7EB3" w14:textId="524FFA17" w:rsidR="00D0497F" w:rsidRPr="00A34307" w:rsidRDefault="00D0497F" w:rsidP="00DC22E4">
            <w:pPr>
              <w:jc w:val="both"/>
              <w:rPr>
                <w:rFonts w:ascii="Helvetica Neue Light" w:hAnsi="Helvetica Neue Light"/>
                <w:sz w:val="18"/>
                <w:szCs w:val="18"/>
              </w:rPr>
            </w:pPr>
            <w:r w:rsidRPr="00A34307">
              <w:rPr>
                <w:rFonts w:ascii="Helvetica Neue Light" w:hAnsi="Helvetica Neue Light"/>
                <w:sz w:val="18"/>
                <w:szCs w:val="18"/>
              </w:rPr>
              <w:t>Breakfast Roundtable</w:t>
            </w:r>
            <w:r w:rsidR="006060E6">
              <w:rPr>
                <w:rFonts w:ascii="Helvetica Neue Light" w:hAnsi="Helvetica Neue Light"/>
                <w:sz w:val="18"/>
                <w:szCs w:val="18"/>
              </w:rPr>
              <w:t>: Diversity Appreciation</w:t>
            </w:r>
          </w:p>
        </w:tc>
        <w:tc>
          <w:tcPr>
            <w:tcW w:w="1890" w:type="dxa"/>
            <w:tcBorders>
              <w:bottom w:val="single" w:sz="4" w:space="0" w:color="auto"/>
            </w:tcBorders>
          </w:tcPr>
          <w:p w14:paraId="16B56A2D" w14:textId="7B9D0FC0" w:rsidR="00D0497F" w:rsidRPr="00A34307" w:rsidRDefault="00D0497F" w:rsidP="00DC22E4">
            <w:pPr>
              <w:jc w:val="center"/>
              <w:rPr>
                <w:rFonts w:ascii="Helvetica Neue Light" w:hAnsi="Helvetica Neue Light"/>
                <w:sz w:val="18"/>
                <w:szCs w:val="18"/>
              </w:rPr>
            </w:pPr>
          </w:p>
        </w:tc>
      </w:tr>
      <w:tr w:rsidR="00D0497F" w:rsidRPr="00A34307" w14:paraId="458CD123" w14:textId="77777777" w:rsidTr="00DC22E4">
        <w:trPr>
          <w:gridAfter w:val="1"/>
          <w:wAfter w:w="6" w:type="dxa"/>
        </w:trPr>
        <w:tc>
          <w:tcPr>
            <w:tcW w:w="2155" w:type="dxa"/>
            <w:shd w:val="clear" w:color="auto" w:fill="B4C6E7" w:themeFill="accent1" w:themeFillTint="66"/>
          </w:tcPr>
          <w:p w14:paraId="31D3A7DD" w14:textId="4BA7EA90" w:rsidR="00D0497F" w:rsidRPr="00A34307" w:rsidRDefault="007105AA" w:rsidP="00DC22E4">
            <w:pPr>
              <w:rPr>
                <w:rFonts w:ascii="Helvetica Neue Light" w:hAnsi="Helvetica Neue Light"/>
                <w:sz w:val="18"/>
                <w:szCs w:val="18"/>
              </w:rPr>
            </w:pPr>
            <w:r>
              <w:rPr>
                <w:rFonts w:ascii="Helvetica Neue Light" w:hAnsi="Helvetica Neue Light"/>
                <w:sz w:val="18"/>
                <w:szCs w:val="18"/>
              </w:rPr>
              <w:t>10</w:t>
            </w:r>
            <w:r w:rsidR="00D0497F" w:rsidRPr="00A34307">
              <w:rPr>
                <w:rFonts w:ascii="Helvetica Neue Light" w:hAnsi="Helvetica Neue Light"/>
                <w:sz w:val="18"/>
                <w:szCs w:val="18"/>
              </w:rPr>
              <w:t>:</w:t>
            </w:r>
            <w:r>
              <w:rPr>
                <w:rFonts w:ascii="Helvetica Neue Light" w:hAnsi="Helvetica Neue Light"/>
                <w:sz w:val="18"/>
                <w:szCs w:val="18"/>
              </w:rPr>
              <w:t>15</w:t>
            </w:r>
            <w:r w:rsidR="00D0497F" w:rsidRPr="00A34307">
              <w:rPr>
                <w:rFonts w:ascii="Helvetica Neue Light" w:hAnsi="Helvetica Neue Light"/>
                <w:sz w:val="18"/>
                <w:szCs w:val="18"/>
              </w:rPr>
              <w:t xml:space="preserve"> – 10:</w:t>
            </w:r>
            <w:r>
              <w:rPr>
                <w:rFonts w:ascii="Helvetica Neue Light" w:hAnsi="Helvetica Neue Light"/>
                <w:sz w:val="18"/>
                <w:szCs w:val="18"/>
              </w:rPr>
              <w:t>30</w:t>
            </w:r>
            <w:r w:rsidR="00D0497F" w:rsidRPr="00A34307">
              <w:rPr>
                <w:rFonts w:ascii="Helvetica Neue Light" w:hAnsi="Helvetica Neue Light"/>
                <w:sz w:val="18"/>
                <w:szCs w:val="18"/>
              </w:rPr>
              <w:t xml:space="preserve"> AM</w:t>
            </w:r>
          </w:p>
        </w:tc>
        <w:tc>
          <w:tcPr>
            <w:tcW w:w="7110" w:type="dxa"/>
            <w:gridSpan w:val="3"/>
            <w:tcBorders>
              <w:bottom w:val="single" w:sz="4" w:space="0" w:color="auto"/>
            </w:tcBorders>
            <w:shd w:val="clear" w:color="auto" w:fill="B4C6E7" w:themeFill="accent1" w:themeFillTint="66"/>
          </w:tcPr>
          <w:p w14:paraId="1FDB926B" w14:textId="0F662652" w:rsidR="00D0497F" w:rsidRPr="00A34307" w:rsidRDefault="00D0497F" w:rsidP="00DC22E4">
            <w:pPr>
              <w:jc w:val="center"/>
              <w:rPr>
                <w:rFonts w:ascii="Helvetica Neue Light" w:hAnsi="Helvetica Neue Light"/>
                <w:sz w:val="18"/>
                <w:szCs w:val="18"/>
              </w:rPr>
            </w:pPr>
            <w:r>
              <w:rPr>
                <w:rFonts w:ascii="Helvetica Neue Light" w:hAnsi="Helvetica Neue Light"/>
                <w:sz w:val="18"/>
                <w:szCs w:val="18"/>
              </w:rPr>
              <w:t>1</w:t>
            </w:r>
            <w:r w:rsidR="007105AA">
              <w:rPr>
                <w:rFonts w:ascii="Helvetica Neue Light" w:hAnsi="Helvetica Neue Light"/>
                <w:sz w:val="18"/>
                <w:szCs w:val="18"/>
              </w:rPr>
              <w:t>5</w:t>
            </w:r>
            <w:r w:rsidRPr="00A34307">
              <w:rPr>
                <w:rFonts w:ascii="Helvetica Neue Light" w:hAnsi="Helvetica Neue Light"/>
                <w:sz w:val="18"/>
                <w:szCs w:val="18"/>
              </w:rPr>
              <w:t xml:space="preserve"> Minutes Break 1</w:t>
            </w:r>
          </w:p>
        </w:tc>
      </w:tr>
      <w:tr w:rsidR="00D0497F" w:rsidRPr="00A34307" w14:paraId="455C93ED" w14:textId="77777777" w:rsidTr="000061A0">
        <w:trPr>
          <w:gridAfter w:val="1"/>
          <w:wAfter w:w="6" w:type="dxa"/>
        </w:trPr>
        <w:tc>
          <w:tcPr>
            <w:tcW w:w="2155" w:type="dxa"/>
          </w:tcPr>
          <w:p w14:paraId="46400362" w14:textId="07898735" w:rsidR="00D0497F" w:rsidRPr="00A34307" w:rsidRDefault="00D0497F" w:rsidP="00DC22E4">
            <w:pPr>
              <w:rPr>
                <w:rFonts w:ascii="Helvetica Neue Light" w:hAnsi="Helvetica Neue Light"/>
                <w:sz w:val="18"/>
                <w:szCs w:val="18"/>
              </w:rPr>
            </w:pPr>
            <w:r w:rsidRPr="00A34307">
              <w:rPr>
                <w:rFonts w:ascii="Helvetica Neue Light" w:hAnsi="Helvetica Neue Light"/>
                <w:sz w:val="18"/>
                <w:szCs w:val="18"/>
              </w:rPr>
              <w:t>10:</w:t>
            </w:r>
            <w:r w:rsidR="007105AA">
              <w:rPr>
                <w:rFonts w:ascii="Helvetica Neue Light" w:hAnsi="Helvetica Neue Light"/>
                <w:sz w:val="18"/>
                <w:szCs w:val="18"/>
              </w:rPr>
              <w:t>3</w:t>
            </w:r>
            <w:r w:rsidRPr="00A34307">
              <w:rPr>
                <w:rFonts w:ascii="Helvetica Neue Light" w:hAnsi="Helvetica Neue Light"/>
                <w:sz w:val="18"/>
                <w:szCs w:val="18"/>
              </w:rPr>
              <w:t xml:space="preserve">0 – </w:t>
            </w:r>
            <w:r w:rsidR="007105AA">
              <w:rPr>
                <w:rFonts w:ascii="Helvetica Neue Light" w:hAnsi="Helvetica Neue Light"/>
                <w:sz w:val="18"/>
                <w:szCs w:val="18"/>
              </w:rPr>
              <w:t>Noon</w:t>
            </w:r>
          </w:p>
        </w:tc>
        <w:tc>
          <w:tcPr>
            <w:tcW w:w="900" w:type="dxa"/>
            <w:shd w:val="clear" w:color="auto" w:fill="auto"/>
          </w:tcPr>
          <w:p w14:paraId="20CE8E03" w14:textId="77777777" w:rsidR="00D0497F" w:rsidRPr="00A34307" w:rsidRDefault="00D0497F" w:rsidP="00DC22E4">
            <w:pPr>
              <w:jc w:val="center"/>
              <w:rPr>
                <w:rFonts w:ascii="Helvetica Neue Light" w:hAnsi="Helvetica Neue Light"/>
                <w:color w:val="5B9BD5" w:themeColor="accent5"/>
                <w:sz w:val="18"/>
                <w:szCs w:val="18"/>
              </w:rPr>
            </w:pPr>
            <w:r w:rsidRPr="00A34307">
              <w:rPr>
                <w:rFonts w:ascii="Helvetica Neue Light" w:hAnsi="Helvetica Neue Light"/>
                <w:sz w:val="18"/>
                <w:szCs w:val="18"/>
              </w:rPr>
              <w:t>2</w:t>
            </w:r>
          </w:p>
        </w:tc>
        <w:tc>
          <w:tcPr>
            <w:tcW w:w="4320" w:type="dxa"/>
            <w:shd w:val="clear" w:color="auto" w:fill="auto"/>
          </w:tcPr>
          <w:p w14:paraId="2F2AC08A" w14:textId="3DC0F5BF" w:rsidR="00D0497F" w:rsidRPr="00A34307" w:rsidRDefault="00D0497F" w:rsidP="00DC22E4">
            <w:pPr>
              <w:rPr>
                <w:rFonts w:ascii="Helvetica Neue Light" w:hAnsi="Helvetica Neue Light"/>
                <w:sz w:val="18"/>
                <w:szCs w:val="18"/>
              </w:rPr>
            </w:pPr>
            <w:r w:rsidRPr="00A34307">
              <w:rPr>
                <w:rFonts w:ascii="Helvetica Neue Light" w:hAnsi="Helvetica Neue Light"/>
                <w:sz w:val="18"/>
                <w:szCs w:val="18"/>
              </w:rPr>
              <w:t xml:space="preserve">Introduction to </w:t>
            </w:r>
            <w:r>
              <w:rPr>
                <w:rFonts w:ascii="Helvetica Neue Light" w:hAnsi="Helvetica Neue Light"/>
                <w:sz w:val="18"/>
                <w:szCs w:val="18"/>
              </w:rPr>
              <w:t>Diversity</w:t>
            </w:r>
            <w:r w:rsidR="000061A0">
              <w:rPr>
                <w:rFonts w:ascii="Helvetica Neue Light" w:hAnsi="Helvetica Neue Light"/>
                <w:sz w:val="18"/>
                <w:szCs w:val="18"/>
              </w:rPr>
              <w:t>, Equity and Inclusion</w:t>
            </w:r>
          </w:p>
        </w:tc>
        <w:tc>
          <w:tcPr>
            <w:tcW w:w="1890" w:type="dxa"/>
            <w:shd w:val="clear" w:color="auto" w:fill="auto"/>
          </w:tcPr>
          <w:p w14:paraId="1629317F" w14:textId="77777777" w:rsidR="00D0497F" w:rsidRPr="00A34307" w:rsidRDefault="00D0497F" w:rsidP="00DC22E4">
            <w:pPr>
              <w:rPr>
                <w:rFonts w:ascii="Helvetica Neue Light" w:hAnsi="Helvetica Neue Light"/>
                <w:sz w:val="18"/>
                <w:szCs w:val="18"/>
              </w:rPr>
            </w:pPr>
          </w:p>
        </w:tc>
      </w:tr>
      <w:tr w:rsidR="00D0497F" w:rsidRPr="00A34307" w14:paraId="6320DD48" w14:textId="77777777" w:rsidTr="00DC22E4">
        <w:trPr>
          <w:gridAfter w:val="1"/>
          <w:wAfter w:w="6" w:type="dxa"/>
        </w:trPr>
        <w:tc>
          <w:tcPr>
            <w:tcW w:w="2155" w:type="dxa"/>
            <w:shd w:val="clear" w:color="auto" w:fill="B4C6E7" w:themeFill="accent1" w:themeFillTint="66"/>
          </w:tcPr>
          <w:p w14:paraId="0BA3CD2F" w14:textId="4DE3DE8A" w:rsidR="00D0497F" w:rsidRPr="00A34307" w:rsidRDefault="007F6F95" w:rsidP="00DC22E4">
            <w:pPr>
              <w:rPr>
                <w:rFonts w:ascii="Helvetica Neue Light" w:hAnsi="Helvetica Neue Light"/>
                <w:sz w:val="18"/>
                <w:szCs w:val="18"/>
              </w:rPr>
            </w:pPr>
            <w:r>
              <w:rPr>
                <w:rFonts w:ascii="Helvetica Neue Light" w:hAnsi="Helvetica Neue Light"/>
                <w:sz w:val="18"/>
                <w:szCs w:val="18"/>
              </w:rPr>
              <w:t xml:space="preserve">Noon </w:t>
            </w:r>
            <w:r w:rsidRPr="00A34307">
              <w:rPr>
                <w:rFonts w:ascii="Helvetica Neue Light" w:hAnsi="Helvetica Neue Light"/>
                <w:sz w:val="18"/>
                <w:szCs w:val="18"/>
              </w:rPr>
              <w:t>– 1:</w:t>
            </w:r>
            <w:r>
              <w:rPr>
                <w:rFonts w:ascii="Helvetica Neue Light" w:hAnsi="Helvetica Neue Light"/>
                <w:sz w:val="18"/>
                <w:szCs w:val="18"/>
              </w:rPr>
              <w:t>0</w:t>
            </w:r>
            <w:r w:rsidRPr="00A34307">
              <w:rPr>
                <w:rFonts w:ascii="Helvetica Neue Light" w:hAnsi="Helvetica Neue Light"/>
                <w:sz w:val="18"/>
                <w:szCs w:val="18"/>
              </w:rPr>
              <w:t xml:space="preserve">0 </w:t>
            </w:r>
            <w:r>
              <w:rPr>
                <w:rFonts w:ascii="Helvetica Neue Light" w:hAnsi="Helvetica Neue Light"/>
                <w:sz w:val="18"/>
                <w:szCs w:val="18"/>
              </w:rPr>
              <w:t>P</w:t>
            </w:r>
            <w:r w:rsidRPr="00A34307">
              <w:rPr>
                <w:rFonts w:ascii="Helvetica Neue Light" w:hAnsi="Helvetica Neue Light"/>
                <w:sz w:val="18"/>
                <w:szCs w:val="18"/>
              </w:rPr>
              <w:t>M</w:t>
            </w:r>
          </w:p>
        </w:tc>
        <w:tc>
          <w:tcPr>
            <w:tcW w:w="7110" w:type="dxa"/>
            <w:gridSpan w:val="3"/>
            <w:tcBorders>
              <w:bottom w:val="single" w:sz="4" w:space="0" w:color="auto"/>
            </w:tcBorders>
            <w:shd w:val="clear" w:color="auto" w:fill="B4C6E7" w:themeFill="accent1" w:themeFillTint="66"/>
          </w:tcPr>
          <w:p w14:paraId="26032EA3" w14:textId="2587ACA4" w:rsidR="00D0497F" w:rsidRPr="00A34307" w:rsidRDefault="007F6F95" w:rsidP="00DC22E4">
            <w:pPr>
              <w:jc w:val="center"/>
              <w:rPr>
                <w:rFonts w:ascii="Helvetica Neue Light" w:hAnsi="Helvetica Neue Light"/>
                <w:sz w:val="18"/>
                <w:szCs w:val="18"/>
              </w:rPr>
            </w:pPr>
            <w:r>
              <w:rPr>
                <w:rFonts w:ascii="Helvetica Neue Light" w:hAnsi="Helvetica Neue Light"/>
                <w:sz w:val="18"/>
                <w:szCs w:val="18"/>
              </w:rPr>
              <w:t>Lunch Break</w:t>
            </w:r>
          </w:p>
        </w:tc>
      </w:tr>
      <w:tr w:rsidR="00D0497F" w:rsidRPr="00A34307" w14:paraId="6F2AFC65" w14:textId="77777777" w:rsidTr="000061A0">
        <w:trPr>
          <w:gridAfter w:val="1"/>
          <w:wAfter w:w="6" w:type="dxa"/>
        </w:trPr>
        <w:tc>
          <w:tcPr>
            <w:tcW w:w="2155" w:type="dxa"/>
          </w:tcPr>
          <w:p w14:paraId="7ED60A97" w14:textId="55A93F4C" w:rsidR="00D0497F" w:rsidRPr="00A34307" w:rsidRDefault="00D0497F" w:rsidP="00DC22E4">
            <w:pPr>
              <w:rPr>
                <w:rFonts w:ascii="Helvetica Neue Light" w:hAnsi="Helvetica Neue Light"/>
                <w:sz w:val="18"/>
                <w:szCs w:val="18"/>
              </w:rPr>
            </w:pPr>
            <w:r w:rsidRPr="00A34307">
              <w:rPr>
                <w:rFonts w:ascii="Helvetica Neue Light" w:hAnsi="Helvetica Neue Light"/>
                <w:sz w:val="18"/>
                <w:szCs w:val="18"/>
              </w:rPr>
              <w:t>1:</w:t>
            </w:r>
            <w:r w:rsidR="00B05FD2">
              <w:rPr>
                <w:rFonts w:ascii="Helvetica Neue Light" w:hAnsi="Helvetica Neue Light"/>
                <w:sz w:val="18"/>
                <w:szCs w:val="18"/>
              </w:rPr>
              <w:t>0</w:t>
            </w:r>
            <w:r w:rsidRPr="00A34307">
              <w:rPr>
                <w:rFonts w:ascii="Helvetica Neue Light" w:hAnsi="Helvetica Neue Light"/>
                <w:sz w:val="18"/>
                <w:szCs w:val="18"/>
              </w:rPr>
              <w:t xml:space="preserve">0 – </w:t>
            </w:r>
            <w:r w:rsidR="0027358E">
              <w:rPr>
                <w:rFonts w:ascii="Helvetica Neue Light" w:hAnsi="Helvetica Neue Light"/>
                <w:sz w:val="18"/>
                <w:szCs w:val="18"/>
              </w:rPr>
              <w:t>2</w:t>
            </w:r>
            <w:r w:rsidR="007F6F95">
              <w:rPr>
                <w:rFonts w:ascii="Helvetica Neue Light" w:hAnsi="Helvetica Neue Light"/>
                <w:sz w:val="18"/>
                <w:szCs w:val="18"/>
              </w:rPr>
              <w:t>:15 PM</w:t>
            </w:r>
          </w:p>
        </w:tc>
        <w:tc>
          <w:tcPr>
            <w:tcW w:w="900" w:type="dxa"/>
            <w:tcBorders>
              <w:bottom w:val="single" w:sz="4" w:space="0" w:color="auto"/>
            </w:tcBorders>
          </w:tcPr>
          <w:p w14:paraId="74613139" w14:textId="77777777" w:rsidR="00D0497F" w:rsidRPr="00A34307" w:rsidRDefault="00D0497F" w:rsidP="00DC22E4">
            <w:pPr>
              <w:jc w:val="center"/>
              <w:rPr>
                <w:rFonts w:ascii="Helvetica Neue Light" w:hAnsi="Helvetica Neue Light"/>
                <w:sz w:val="18"/>
                <w:szCs w:val="18"/>
              </w:rPr>
            </w:pPr>
            <w:r w:rsidRPr="00A34307">
              <w:rPr>
                <w:rFonts w:ascii="Helvetica Neue Light" w:hAnsi="Helvetica Neue Light"/>
                <w:sz w:val="18"/>
                <w:szCs w:val="18"/>
              </w:rPr>
              <w:t>3</w:t>
            </w:r>
          </w:p>
        </w:tc>
        <w:tc>
          <w:tcPr>
            <w:tcW w:w="4320" w:type="dxa"/>
            <w:tcBorders>
              <w:bottom w:val="single" w:sz="4" w:space="0" w:color="auto"/>
            </w:tcBorders>
          </w:tcPr>
          <w:p w14:paraId="4FAA46FA" w14:textId="0C225C03" w:rsidR="00D0497F" w:rsidRPr="00A34307" w:rsidRDefault="007F6F95" w:rsidP="00DC22E4">
            <w:pPr>
              <w:jc w:val="both"/>
              <w:rPr>
                <w:rFonts w:ascii="Helvetica Neue Light" w:hAnsi="Helvetica Neue Light"/>
                <w:sz w:val="18"/>
                <w:szCs w:val="18"/>
              </w:rPr>
            </w:pPr>
            <w:r>
              <w:rPr>
                <w:rFonts w:ascii="Helvetica Neue Light" w:hAnsi="Helvetica Neue Light"/>
                <w:sz w:val="18"/>
                <w:szCs w:val="18"/>
              </w:rPr>
              <w:t>Identities and Implicit Bias</w:t>
            </w:r>
            <w:r w:rsidR="00F80258">
              <w:rPr>
                <w:rFonts w:ascii="Helvetica Neue Light" w:hAnsi="Helvetica Neue Light"/>
                <w:sz w:val="18"/>
                <w:szCs w:val="18"/>
              </w:rPr>
              <w:t>es</w:t>
            </w:r>
          </w:p>
        </w:tc>
        <w:tc>
          <w:tcPr>
            <w:tcW w:w="1890" w:type="dxa"/>
            <w:tcBorders>
              <w:bottom w:val="single" w:sz="4" w:space="0" w:color="auto"/>
            </w:tcBorders>
          </w:tcPr>
          <w:p w14:paraId="5271B49E" w14:textId="537225FF" w:rsidR="00D0497F" w:rsidRPr="00A34307" w:rsidRDefault="00D0497F" w:rsidP="00DC22E4">
            <w:pPr>
              <w:jc w:val="both"/>
              <w:rPr>
                <w:rFonts w:ascii="Helvetica Neue Light" w:hAnsi="Helvetica Neue Light"/>
                <w:sz w:val="18"/>
                <w:szCs w:val="18"/>
              </w:rPr>
            </w:pPr>
          </w:p>
        </w:tc>
      </w:tr>
      <w:tr w:rsidR="00D0497F" w:rsidRPr="00A34307" w14:paraId="3C591A19" w14:textId="77777777" w:rsidTr="00DC22E4">
        <w:trPr>
          <w:gridAfter w:val="1"/>
          <w:wAfter w:w="6" w:type="dxa"/>
        </w:trPr>
        <w:tc>
          <w:tcPr>
            <w:tcW w:w="2155" w:type="dxa"/>
            <w:shd w:val="clear" w:color="auto" w:fill="B4C6E7" w:themeFill="accent1" w:themeFillTint="66"/>
          </w:tcPr>
          <w:p w14:paraId="5F219737" w14:textId="3F3767B1" w:rsidR="00D0497F" w:rsidRPr="00A34307" w:rsidRDefault="0027358E" w:rsidP="00DC22E4">
            <w:pPr>
              <w:rPr>
                <w:rFonts w:ascii="Helvetica Neue Light" w:hAnsi="Helvetica Neue Light"/>
                <w:sz w:val="18"/>
                <w:szCs w:val="18"/>
              </w:rPr>
            </w:pPr>
            <w:r>
              <w:rPr>
                <w:rFonts w:ascii="Helvetica Neue Light" w:hAnsi="Helvetica Neue Light"/>
                <w:sz w:val="18"/>
                <w:szCs w:val="18"/>
              </w:rPr>
              <w:t>2</w:t>
            </w:r>
            <w:r w:rsidR="007F6F95">
              <w:rPr>
                <w:rFonts w:ascii="Helvetica Neue Light" w:hAnsi="Helvetica Neue Light"/>
                <w:sz w:val="18"/>
                <w:szCs w:val="18"/>
              </w:rPr>
              <w:t>:15</w:t>
            </w:r>
            <w:r w:rsidR="00D0497F">
              <w:rPr>
                <w:rFonts w:ascii="Helvetica Neue Light" w:hAnsi="Helvetica Neue Light"/>
                <w:sz w:val="18"/>
                <w:szCs w:val="18"/>
              </w:rPr>
              <w:t xml:space="preserve"> </w:t>
            </w:r>
            <w:r w:rsidR="00D0497F" w:rsidRPr="00A34307">
              <w:rPr>
                <w:rFonts w:ascii="Helvetica Neue Light" w:hAnsi="Helvetica Neue Light"/>
                <w:sz w:val="18"/>
                <w:szCs w:val="18"/>
              </w:rPr>
              <w:t xml:space="preserve">– </w:t>
            </w:r>
            <w:r>
              <w:rPr>
                <w:rFonts w:ascii="Helvetica Neue Light" w:hAnsi="Helvetica Neue Light"/>
                <w:sz w:val="18"/>
                <w:szCs w:val="18"/>
              </w:rPr>
              <w:t>2</w:t>
            </w:r>
            <w:r w:rsidR="00D0497F" w:rsidRPr="00A34307">
              <w:rPr>
                <w:rFonts w:ascii="Helvetica Neue Light" w:hAnsi="Helvetica Neue Light"/>
                <w:sz w:val="18"/>
                <w:szCs w:val="18"/>
              </w:rPr>
              <w:t>:</w:t>
            </w:r>
            <w:r w:rsidR="007F6F95">
              <w:rPr>
                <w:rFonts w:ascii="Helvetica Neue Light" w:hAnsi="Helvetica Neue Light"/>
                <w:sz w:val="18"/>
                <w:szCs w:val="18"/>
              </w:rPr>
              <w:t>3</w:t>
            </w:r>
            <w:r w:rsidR="00D0497F" w:rsidRPr="00A34307">
              <w:rPr>
                <w:rFonts w:ascii="Helvetica Neue Light" w:hAnsi="Helvetica Neue Light"/>
                <w:sz w:val="18"/>
                <w:szCs w:val="18"/>
              </w:rPr>
              <w:t xml:space="preserve">0 </w:t>
            </w:r>
            <w:r w:rsidR="00D0497F">
              <w:rPr>
                <w:rFonts w:ascii="Helvetica Neue Light" w:hAnsi="Helvetica Neue Light"/>
                <w:sz w:val="18"/>
                <w:szCs w:val="18"/>
              </w:rPr>
              <w:t>P</w:t>
            </w:r>
            <w:r w:rsidR="00D0497F" w:rsidRPr="00A34307">
              <w:rPr>
                <w:rFonts w:ascii="Helvetica Neue Light" w:hAnsi="Helvetica Neue Light"/>
                <w:sz w:val="18"/>
                <w:szCs w:val="18"/>
              </w:rPr>
              <w:t>M</w:t>
            </w:r>
          </w:p>
        </w:tc>
        <w:tc>
          <w:tcPr>
            <w:tcW w:w="7110" w:type="dxa"/>
            <w:gridSpan w:val="3"/>
            <w:tcBorders>
              <w:bottom w:val="single" w:sz="4" w:space="0" w:color="auto"/>
            </w:tcBorders>
            <w:shd w:val="clear" w:color="auto" w:fill="B4C6E7" w:themeFill="accent1" w:themeFillTint="66"/>
          </w:tcPr>
          <w:p w14:paraId="26B301CF" w14:textId="5C36D348" w:rsidR="00D0497F" w:rsidRPr="00A34307" w:rsidRDefault="007F6F95" w:rsidP="00DC22E4">
            <w:pPr>
              <w:jc w:val="center"/>
              <w:rPr>
                <w:rFonts w:ascii="Helvetica Neue Light" w:hAnsi="Helvetica Neue Light"/>
                <w:sz w:val="18"/>
                <w:szCs w:val="18"/>
              </w:rPr>
            </w:pPr>
            <w:r>
              <w:rPr>
                <w:rFonts w:ascii="Helvetica Neue Light" w:hAnsi="Helvetica Neue Light"/>
                <w:sz w:val="18"/>
                <w:szCs w:val="18"/>
              </w:rPr>
              <w:t>15 Minutes</w:t>
            </w:r>
            <w:r w:rsidR="00D0497F">
              <w:rPr>
                <w:rFonts w:ascii="Helvetica Neue Light" w:hAnsi="Helvetica Neue Light"/>
                <w:sz w:val="18"/>
                <w:szCs w:val="18"/>
              </w:rPr>
              <w:t xml:space="preserve"> Break</w:t>
            </w:r>
            <w:r>
              <w:rPr>
                <w:rFonts w:ascii="Helvetica Neue Light" w:hAnsi="Helvetica Neue Light"/>
                <w:sz w:val="18"/>
                <w:szCs w:val="18"/>
              </w:rPr>
              <w:t xml:space="preserve"> 2</w:t>
            </w:r>
          </w:p>
        </w:tc>
      </w:tr>
      <w:tr w:rsidR="00D0497F" w:rsidRPr="00A34307" w14:paraId="7FEA5D83" w14:textId="77777777" w:rsidTr="000061A0">
        <w:trPr>
          <w:gridAfter w:val="1"/>
          <w:wAfter w:w="6" w:type="dxa"/>
        </w:trPr>
        <w:tc>
          <w:tcPr>
            <w:tcW w:w="2155" w:type="dxa"/>
          </w:tcPr>
          <w:p w14:paraId="414AF7E4" w14:textId="2378A105" w:rsidR="00D0497F" w:rsidRPr="00A34307" w:rsidRDefault="0027358E" w:rsidP="00DC22E4">
            <w:pPr>
              <w:rPr>
                <w:rFonts w:ascii="Helvetica Neue Light" w:hAnsi="Helvetica Neue Light"/>
                <w:sz w:val="18"/>
                <w:szCs w:val="18"/>
              </w:rPr>
            </w:pPr>
            <w:r>
              <w:rPr>
                <w:rFonts w:ascii="Helvetica Neue Light" w:hAnsi="Helvetica Neue Light"/>
                <w:sz w:val="18"/>
                <w:szCs w:val="18"/>
              </w:rPr>
              <w:t>2</w:t>
            </w:r>
            <w:r w:rsidR="00D0497F" w:rsidRPr="00A34307">
              <w:rPr>
                <w:rFonts w:ascii="Helvetica Neue Light" w:hAnsi="Helvetica Neue Light"/>
                <w:sz w:val="18"/>
                <w:szCs w:val="18"/>
              </w:rPr>
              <w:t>:</w:t>
            </w:r>
            <w:r w:rsidR="007F6F95">
              <w:rPr>
                <w:rFonts w:ascii="Helvetica Neue Light" w:hAnsi="Helvetica Neue Light"/>
                <w:sz w:val="18"/>
                <w:szCs w:val="18"/>
              </w:rPr>
              <w:t>3</w:t>
            </w:r>
            <w:r w:rsidR="00D0497F" w:rsidRPr="00A34307">
              <w:rPr>
                <w:rFonts w:ascii="Helvetica Neue Light" w:hAnsi="Helvetica Neue Light"/>
                <w:sz w:val="18"/>
                <w:szCs w:val="18"/>
              </w:rPr>
              <w:t xml:space="preserve">0 AM – </w:t>
            </w:r>
            <w:r>
              <w:rPr>
                <w:rFonts w:ascii="Helvetica Neue Light" w:hAnsi="Helvetica Neue Light"/>
                <w:sz w:val="18"/>
                <w:szCs w:val="18"/>
              </w:rPr>
              <w:t>3</w:t>
            </w:r>
            <w:r w:rsidR="00D0497F" w:rsidRPr="00A34307">
              <w:rPr>
                <w:rFonts w:ascii="Helvetica Neue Light" w:hAnsi="Helvetica Neue Light"/>
                <w:sz w:val="18"/>
                <w:szCs w:val="18"/>
              </w:rPr>
              <w:t>:</w:t>
            </w:r>
            <w:r w:rsidR="007F6F95">
              <w:rPr>
                <w:rFonts w:ascii="Helvetica Neue Light" w:hAnsi="Helvetica Neue Light"/>
                <w:sz w:val="18"/>
                <w:szCs w:val="18"/>
              </w:rPr>
              <w:t>3</w:t>
            </w:r>
            <w:r w:rsidR="00D0497F" w:rsidRPr="00A34307">
              <w:rPr>
                <w:rFonts w:ascii="Helvetica Neue Light" w:hAnsi="Helvetica Neue Light"/>
                <w:sz w:val="18"/>
                <w:szCs w:val="18"/>
              </w:rPr>
              <w:t>0 PM</w:t>
            </w:r>
          </w:p>
        </w:tc>
        <w:tc>
          <w:tcPr>
            <w:tcW w:w="900" w:type="dxa"/>
            <w:tcBorders>
              <w:bottom w:val="single" w:sz="4" w:space="0" w:color="auto"/>
            </w:tcBorders>
          </w:tcPr>
          <w:p w14:paraId="7414B241" w14:textId="77777777" w:rsidR="00D0497F" w:rsidRPr="00A34307" w:rsidRDefault="00D0497F" w:rsidP="00DC22E4">
            <w:pPr>
              <w:jc w:val="center"/>
              <w:rPr>
                <w:rFonts w:ascii="Helvetica Neue Light" w:hAnsi="Helvetica Neue Light"/>
                <w:sz w:val="18"/>
                <w:szCs w:val="18"/>
              </w:rPr>
            </w:pPr>
            <w:r w:rsidRPr="00A34307">
              <w:rPr>
                <w:rFonts w:ascii="Helvetica Neue Light" w:hAnsi="Helvetica Neue Light"/>
                <w:sz w:val="18"/>
                <w:szCs w:val="18"/>
              </w:rPr>
              <w:t>4</w:t>
            </w:r>
          </w:p>
        </w:tc>
        <w:tc>
          <w:tcPr>
            <w:tcW w:w="4320" w:type="dxa"/>
            <w:tcBorders>
              <w:bottom w:val="single" w:sz="4" w:space="0" w:color="auto"/>
            </w:tcBorders>
          </w:tcPr>
          <w:p w14:paraId="59074BF1" w14:textId="5904E6E5" w:rsidR="00D0497F" w:rsidRPr="00A34307" w:rsidRDefault="00B817BB" w:rsidP="00DC22E4">
            <w:pPr>
              <w:jc w:val="both"/>
              <w:rPr>
                <w:rFonts w:ascii="Helvetica Neue Light" w:hAnsi="Helvetica Neue Light"/>
                <w:sz w:val="18"/>
                <w:szCs w:val="18"/>
              </w:rPr>
            </w:pPr>
            <w:r>
              <w:rPr>
                <w:rFonts w:ascii="Helvetica Neue Light" w:hAnsi="Helvetica Neue Light"/>
                <w:sz w:val="18"/>
                <w:szCs w:val="18"/>
              </w:rPr>
              <w:t>Microaggressions</w:t>
            </w:r>
          </w:p>
        </w:tc>
        <w:tc>
          <w:tcPr>
            <w:tcW w:w="1890" w:type="dxa"/>
            <w:tcBorders>
              <w:bottom w:val="single" w:sz="4" w:space="0" w:color="auto"/>
            </w:tcBorders>
          </w:tcPr>
          <w:p w14:paraId="07F93EC9" w14:textId="5D287B2E" w:rsidR="00D0497F" w:rsidRPr="00A34307" w:rsidRDefault="00D0497F" w:rsidP="00DC22E4">
            <w:pPr>
              <w:jc w:val="both"/>
              <w:rPr>
                <w:rFonts w:ascii="Helvetica Neue Light" w:hAnsi="Helvetica Neue Light"/>
                <w:sz w:val="18"/>
                <w:szCs w:val="18"/>
              </w:rPr>
            </w:pPr>
          </w:p>
        </w:tc>
      </w:tr>
      <w:tr w:rsidR="00D0497F" w:rsidRPr="00A34307" w14:paraId="2C8D0B8A" w14:textId="77777777" w:rsidTr="00DC22E4">
        <w:trPr>
          <w:gridAfter w:val="1"/>
          <w:wAfter w:w="6" w:type="dxa"/>
        </w:trPr>
        <w:tc>
          <w:tcPr>
            <w:tcW w:w="2155" w:type="dxa"/>
            <w:shd w:val="clear" w:color="auto" w:fill="B4C6E7" w:themeFill="accent1" w:themeFillTint="66"/>
          </w:tcPr>
          <w:p w14:paraId="5D126924" w14:textId="29666E82" w:rsidR="00D0497F" w:rsidRPr="00A34307" w:rsidRDefault="0027358E" w:rsidP="00DC22E4">
            <w:pPr>
              <w:rPr>
                <w:rFonts w:ascii="Helvetica Neue Light" w:hAnsi="Helvetica Neue Light"/>
                <w:sz w:val="18"/>
                <w:szCs w:val="18"/>
              </w:rPr>
            </w:pPr>
            <w:r>
              <w:rPr>
                <w:rFonts w:ascii="Helvetica Neue Light" w:hAnsi="Helvetica Neue Light"/>
                <w:sz w:val="18"/>
                <w:szCs w:val="18"/>
              </w:rPr>
              <w:t>3</w:t>
            </w:r>
            <w:r w:rsidR="00D0497F" w:rsidRPr="00A34307">
              <w:rPr>
                <w:rFonts w:ascii="Helvetica Neue Light" w:hAnsi="Helvetica Neue Light"/>
                <w:sz w:val="18"/>
                <w:szCs w:val="18"/>
              </w:rPr>
              <w:t>:</w:t>
            </w:r>
            <w:r w:rsidR="007F6F95">
              <w:rPr>
                <w:rFonts w:ascii="Helvetica Neue Light" w:hAnsi="Helvetica Neue Light"/>
                <w:sz w:val="18"/>
                <w:szCs w:val="18"/>
              </w:rPr>
              <w:t>3</w:t>
            </w:r>
            <w:r w:rsidR="00D0497F" w:rsidRPr="00A34307">
              <w:rPr>
                <w:rFonts w:ascii="Helvetica Neue Light" w:hAnsi="Helvetica Neue Light"/>
                <w:sz w:val="18"/>
                <w:szCs w:val="18"/>
              </w:rPr>
              <w:t xml:space="preserve">0 – </w:t>
            </w:r>
            <w:r>
              <w:rPr>
                <w:rFonts w:ascii="Helvetica Neue Light" w:hAnsi="Helvetica Neue Light"/>
                <w:sz w:val="18"/>
                <w:szCs w:val="18"/>
              </w:rPr>
              <w:t>3</w:t>
            </w:r>
            <w:r w:rsidR="00D0497F" w:rsidRPr="00A34307">
              <w:rPr>
                <w:rFonts w:ascii="Helvetica Neue Light" w:hAnsi="Helvetica Neue Light"/>
                <w:sz w:val="18"/>
                <w:szCs w:val="18"/>
              </w:rPr>
              <w:t>:</w:t>
            </w:r>
            <w:r w:rsidR="007F6F95">
              <w:rPr>
                <w:rFonts w:ascii="Helvetica Neue Light" w:hAnsi="Helvetica Neue Light"/>
                <w:sz w:val="18"/>
                <w:szCs w:val="18"/>
              </w:rPr>
              <w:t>45</w:t>
            </w:r>
            <w:r w:rsidR="00D0497F" w:rsidRPr="00A34307">
              <w:rPr>
                <w:rFonts w:ascii="Helvetica Neue Light" w:hAnsi="Helvetica Neue Light"/>
                <w:sz w:val="18"/>
                <w:szCs w:val="18"/>
              </w:rPr>
              <w:t xml:space="preserve"> PM</w:t>
            </w:r>
          </w:p>
        </w:tc>
        <w:tc>
          <w:tcPr>
            <w:tcW w:w="7110" w:type="dxa"/>
            <w:gridSpan w:val="3"/>
            <w:tcBorders>
              <w:bottom w:val="single" w:sz="4" w:space="0" w:color="auto"/>
            </w:tcBorders>
            <w:shd w:val="clear" w:color="auto" w:fill="B4C6E7" w:themeFill="accent1" w:themeFillTint="66"/>
          </w:tcPr>
          <w:p w14:paraId="26588257" w14:textId="6FC0330E" w:rsidR="00D0497F" w:rsidRPr="00A34307" w:rsidRDefault="00D0497F" w:rsidP="00DC22E4">
            <w:pPr>
              <w:jc w:val="center"/>
              <w:rPr>
                <w:rFonts w:ascii="Helvetica Neue Light" w:hAnsi="Helvetica Neue Light"/>
                <w:sz w:val="18"/>
                <w:szCs w:val="18"/>
              </w:rPr>
            </w:pPr>
            <w:r>
              <w:rPr>
                <w:rFonts w:ascii="Helvetica Neue Light" w:hAnsi="Helvetica Neue Light"/>
                <w:sz w:val="18"/>
                <w:szCs w:val="18"/>
              </w:rPr>
              <w:t>1</w:t>
            </w:r>
            <w:r w:rsidR="000162CB">
              <w:rPr>
                <w:rFonts w:ascii="Helvetica Neue Light" w:hAnsi="Helvetica Neue Light"/>
                <w:sz w:val="18"/>
                <w:szCs w:val="18"/>
              </w:rPr>
              <w:t>5</w:t>
            </w:r>
            <w:r>
              <w:rPr>
                <w:rFonts w:ascii="Helvetica Neue Light" w:hAnsi="Helvetica Neue Light"/>
                <w:sz w:val="18"/>
                <w:szCs w:val="18"/>
              </w:rPr>
              <w:t xml:space="preserve"> Minutes Break 3</w:t>
            </w:r>
          </w:p>
        </w:tc>
      </w:tr>
      <w:tr w:rsidR="00D0497F" w:rsidRPr="00A34307" w14:paraId="1BA378E8" w14:textId="77777777" w:rsidTr="000061A0">
        <w:trPr>
          <w:gridAfter w:val="1"/>
          <w:wAfter w:w="6" w:type="dxa"/>
        </w:trPr>
        <w:tc>
          <w:tcPr>
            <w:tcW w:w="2155" w:type="dxa"/>
          </w:tcPr>
          <w:p w14:paraId="3A006EFF" w14:textId="4DCDB522" w:rsidR="00D0497F" w:rsidRPr="00A34307" w:rsidRDefault="0027358E" w:rsidP="00DC22E4">
            <w:pPr>
              <w:rPr>
                <w:rFonts w:ascii="Helvetica Neue Light" w:hAnsi="Helvetica Neue Light"/>
                <w:sz w:val="18"/>
                <w:szCs w:val="18"/>
              </w:rPr>
            </w:pPr>
            <w:r>
              <w:rPr>
                <w:rFonts w:ascii="Helvetica Neue Light" w:hAnsi="Helvetica Neue Light"/>
                <w:sz w:val="18"/>
                <w:szCs w:val="18"/>
              </w:rPr>
              <w:t>3</w:t>
            </w:r>
            <w:r w:rsidR="00D0497F" w:rsidRPr="00A34307">
              <w:rPr>
                <w:rFonts w:ascii="Helvetica Neue Light" w:hAnsi="Helvetica Neue Light"/>
                <w:sz w:val="18"/>
                <w:szCs w:val="18"/>
              </w:rPr>
              <w:t>:</w:t>
            </w:r>
            <w:r w:rsidR="000162CB">
              <w:rPr>
                <w:rFonts w:ascii="Helvetica Neue Light" w:hAnsi="Helvetica Neue Light"/>
                <w:sz w:val="18"/>
                <w:szCs w:val="18"/>
              </w:rPr>
              <w:t>45</w:t>
            </w:r>
            <w:r w:rsidR="00D0497F" w:rsidRPr="00A34307">
              <w:rPr>
                <w:rFonts w:ascii="Helvetica Neue Light" w:hAnsi="Helvetica Neue Light"/>
                <w:sz w:val="18"/>
                <w:szCs w:val="18"/>
              </w:rPr>
              <w:t xml:space="preserve"> – </w:t>
            </w:r>
            <w:r>
              <w:rPr>
                <w:rFonts w:ascii="Helvetica Neue Light" w:hAnsi="Helvetica Neue Light"/>
                <w:sz w:val="18"/>
                <w:szCs w:val="18"/>
              </w:rPr>
              <w:t>5:00</w:t>
            </w:r>
            <w:r w:rsidR="00D0497F" w:rsidRPr="00A34307">
              <w:rPr>
                <w:rFonts w:ascii="Helvetica Neue Light" w:hAnsi="Helvetica Neue Light"/>
                <w:sz w:val="18"/>
                <w:szCs w:val="18"/>
              </w:rPr>
              <w:t xml:space="preserve"> PM</w:t>
            </w:r>
          </w:p>
        </w:tc>
        <w:tc>
          <w:tcPr>
            <w:tcW w:w="900" w:type="dxa"/>
            <w:tcBorders>
              <w:bottom w:val="single" w:sz="4" w:space="0" w:color="auto"/>
            </w:tcBorders>
          </w:tcPr>
          <w:p w14:paraId="3DAEF983" w14:textId="61741EC3" w:rsidR="00D0497F" w:rsidRPr="00A34307" w:rsidRDefault="00D0497F" w:rsidP="00DC22E4">
            <w:pPr>
              <w:jc w:val="center"/>
              <w:rPr>
                <w:rFonts w:ascii="Helvetica Neue Light" w:hAnsi="Helvetica Neue Light"/>
                <w:sz w:val="18"/>
                <w:szCs w:val="18"/>
              </w:rPr>
            </w:pPr>
            <w:r>
              <w:rPr>
                <w:rFonts w:ascii="Helvetica Neue Light" w:hAnsi="Helvetica Neue Light"/>
                <w:sz w:val="18"/>
                <w:szCs w:val="18"/>
              </w:rPr>
              <w:t>5</w:t>
            </w:r>
          </w:p>
        </w:tc>
        <w:tc>
          <w:tcPr>
            <w:tcW w:w="4320" w:type="dxa"/>
            <w:tcBorders>
              <w:bottom w:val="single" w:sz="4" w:space="0" w:color="auto"/>
            </w:tcBorders>
          </w:tcPr>
          <w:p w14:paraId="7CA6FE5D" w14:textId="3578E084" w:rsidR="00D0497F" w:rsidRPr="00A34307" w:rsidRDefault="0027358E" w:rsidP="00DC22E4">
            <w:pPr>
              <w:jc w:val="both"/>
              <w:rPr>
                <w:rFonts w:ascii="Helvetica Neue Light" w:hAnsi="Helvetica Neue Light"/>
                <w:sz w:val="18"/>
                <w:szCs w:val="18"/>
              </w:rPr>
            </w:pPr>
            <w:r>
              <w:rPr>
                <w:rFonts w:ascii="Helvetica Neue Light" w:hAnsi="Helvetica Neue Light"/>
                <w:sz w:val="18"/>
                <w:szCs w:val="18"/>
              </w:rPr>
              <w:t>Race, Ethnicity, and Gender</w:t>
            </w:r>
          </w:p>
        </w:tc>
        <w:tc>
          <w:tcPr>
            <w:tcW w:w="1890" w:type="dxa"/>
            <w:tcBorders>
              <w:bottom w:val="single" w:sz="4" w:space="0" w:color="auto"/>
            </w:tcBorders>
          </w:tcPr>
          <w:p w14:paraId="2D792594" w14:textId="750A81DA" w:rsidR="00D0497F" w:rsidRPr="00A34307" w:rsidRDefault="00D0497F" w:rsidP="00DC22E4">
            <w:pPr>
              <w:jc w:val="both"/>
              <w:rPr>
                <w:rFonts w:ascii="Helvetica Neue Light" w:hAnsi="Helvetica Neue Light"/>
                <w:sz w:val="18"/>
                <w:szCs w:val="18"/>
              </w:rPr>
            </w:pPr>
          </w:p>
        </w:tc>
      </w:tr>
      <w:tr w:rsidR="00D0497F" w:rsidRPr="00A34307" w14:paraId="689F2689" w14:textId="77777777" w:rsidTr="00DC22E4">
        <w:tc>
          <w:tcPr>
            <w:tcW w:w="9271" w:type="dxa"/>
            <w:gridSpan w:val="5"/>
            <w:shd w:val="pct20" w:color="auto" w:fill="auto"/>
          </w:tcPr>
          <w:p w14:paraId="39BED286" w14:textId="16A7BED8" w:rsidR="00D0497F" w:rsidRPr="00A34307" w:rsidRDefault="00D0497F" w:rsidP="00DC22E4">
            <w:pPr>
              <w:jc w:val="center"/>
              <w:rPr>
                <w:rFonts w:ascii="Helvetica Neue" w:hAnsi="Helvetica Neue"/>
                <w:b/>
                <w:color w:val="C45911" w:themeColor="accent2" w:themeShade="BF"/>
                <w:sz w:val="18"/>
                <w:szCs w:val="18"/>
              </w:rPr>
            </w:pPr>
            <w:r w:rsidRPr="00A34307">
              <w:rPr>
                <w:rFonts w:ascii="Helvetica Neue" w:hAnsi="Helvetica Neue"/>
                <w:b/>
                <w:color w:val="C45911" w:themeColor="accent2" w:themeShade="BF"/>
                <w:sz w:val="18"/>
                <w:szCs w:val="18"/>
              </w:rPr>
              <w:t xml:space="preserve">Day 2: Sunday, </w:t>
            </w:r>
            <w:r w:rsidR="00B05FD2">
              <w:rPr>
                <w:rFonts w:ascii="Helvetica Neue" w:hAnsi="Helvetica Neue"/>
                <w:b/>
                <w:color w:val="C45911" w:themeColor="accent2" w:themeShade="BF"/>
                <w:sz w:val="18"/>
                <w:szCs w:val="18"/>
              </w:rPr>
              <w:t>April</w:t>
            </w:r>
            <w:r w:rsidRPr="00A34307">
              <w:rPr>
                <w:rFonts w:ascii="Helvetica Neue" w:hAnsi="Helvetica Neue"/>
                <w:b/>
                <w:color w:val="C45911" w:themeColor="accent2" w:themeShade="BF"/>
                <w:sz w:val="18"/>
                <w:szCs w:val="18"/>
              </w:rPr>
              <w:t xml:space="preserve"> </w:t>
            </w:r>
            <w:r w:rsidR="00B05FD2">
              <w:rPr>
                <w:rFonts w:ascii="Helvetica Neue" w:hAnsi="Helvetica Neue"/>
                <w:b/>
                <w:color w:val="C45911" w:themeColor="accent2" w:themeShade="BF"/>
                <w:sz w:val="18"/>
                <w:szCs w:val="18"/>
              </w:rPr>
              <w:t>11</w:t>
            </w:r>
            <w:r w:rsidRPr="00A34307">
              <w:rPr>
                <w:rFonts w:ascii="Helvetica Neue" w:hAnsi="Helvetica Neue"/>
                <w:b/>
                <w:color w:val="C45911" w:themeColor="accent2" w:themeShade="BF"/>
                <w:sz w:val="18"/>
                <w:szCs w:val="18"/>
                <w:vertAlign w:val="superscript"/>
              </w:rPr>
              <w:t>th</w:t>
            </w:r>
            <w:r w:rsidRPr="00A34307">
              <w:rPr>
                <w:rFonts w:ascii="Helvetica Neue" w:hAnsi="Helvetica Neue"/>
                <w:b/>
                <w:color w:val="C45911" w:themeColor="accent2" w:themeShade="BF"/>
                <w:sz w:val="18"/>
                <w:szCs w:val="18"/>
              </w:rPr>
              <w:t>, 2021</w:t>
            </w:r>
          </w:p>
        </w:tc>
      </w:tr>
      <w:tr w:rsidR="00D0497F" w:rsidRPr="00A34307" w14:paraId="7F552888" w14:textId="77777777" w:rsidTr="000061A0">
        <w:trPr>
          <w:gridAfter w:val="1"/>
          <w:wAfter w:w="6" w:type="dxa"/>
        </w:trPr>
        <w:tc>
          <w:tcPr>
            <w:tcW w:w="2155" w:type="dxa"/>
          </w:tcPr>
          <w:p w14:paraId="2E650DB9" w14:textId="277D1644" w:rsidR="00D0497F" w:rsidRPr="00A34307" w:rsidRDefault="00D0497F" w:rsidP="00DC22E4">
            <w:pPr>
              <w:rPr>
                <w:rFonts w:ascii="Helvetica Neue Light" w:hAnsi="Helvetica Neue Light"/>
                <w:sz w:val="18"/>
                <w:szCs w:val="18"/>
              </w:rPr>
            </w:pPr>
            <w:r w:rsidRPr="00A34307">
              <w:rPr>
                <w:rFonts w:ascii="Helvetica Neue Light" w:hAnsi="Helvetica Neue Light"/>
                <w:sz w:val="18"/>
                <w:szCs w:val="18"/>
              </w:rPr>
              <w:t xml:space="preserve">10:00 – </w:t>
            </w:r>
            <w:r w:rsidR="003334EB">
              <w:rPr>
                <w:rFonts w:ascii="Helvetica Neue Light" w:hAnsi="Helvetica Neue Light"/>
                <w:sz w:val="18"/>
                <w:szCs w:val="18"/>
              </w:rPr>
              <w:t>10</w:t>
            </w:r>
            <w:r w:rsidRPr="00A34307">
              <w:rPr>
                <w:rFonts w:ascii="Helvetica Neue Light" w:hAnsi="Helvetica Neue Light"/>
                <w:sz w:val="18"/>
                <w:szCs w:val="18"/>
              </w:rPr>
              <w:t>:</w:t>
            </w:r>
            <w:r w:rsidR="003334EB">
              <w:rPr>
                <w:rFonts w:ascii="Helvetica Neue Light" w:hAnsi="Helvetica Neue Light"/>
                <w:sz w:val="18"/>
                <w:szCs w:val="18"/>
              </w:rPr>
              <w:t>45</w:t>
            </w:r>
            <w:r w:rsidRPr="00A34307">
              <w:rPr>
                <w:rFonts w:ascii="Helvetica Neue Light" w:hAnsi="Helvetica Neue Light"/>
                <w:sz w:val="18"/>
                <w:szCs w:val="18"/>
              </w:rPr>
              <w:t xml:space="preserve"> AM</w:t>
            </w:r>
          </w:p>
        </w:tc>
        <w:tc>
          <w:tcPr>
            <w:tcW w:w="900" w:type="dxa"/>
            <w:shd w:val="clear" w:color="auto" w:fill="auto"/>
          </w:tcPr>
          <w:p w14:paraId="75CC3AA9" w14:textId="3E3E5C24" w:rsidR="00D0497F" w:rsidRPr="00A34307" w:rsidRDefault="00F66876" w:rsidP="00DC22E4">
            <w:pPr>
              <w:jc w:val="center"/>
              <w:rPr>
                <w:rFonts w:ascii="Helvetica Neue Light" w:hAnsi="Helvetica Neue Light"/>
                <w:color w:val="5B9BD5" w:themeColor="accent5"/>
                <w:sz w:val="18"/>
                <w:szCs w:val="18"/>
              </w:rPr>
            </w:pPr>
            <w:r>
              <w:rPr>
                <w:rFonts w:ascii="Helvetica Neue Light" w:hAnsi="Helvetica Neue Light"/>
                <w:sz w:val="18"/>
                <w:szCs w:val="18"/>
              </w:rPr>
              <w:t>6</w:t>
            </w:r>
          </w:p>
        </w:tc>
        <w:tc>
          <w:tcPr>
            <w:tcW w:w="4320" w:type="dxa"/>
            <w:shd w:val="clear" w:color="auto" w:fill="auto"/>
          </w:tcPr>
          <w:p w14:paraId="36F35809" w14:textId="7D9EB8C8" w:rsidR="00D0497F" w:rsidRPr="00A34307" w:rsidRDefault="0027358E" w:rsidP="00DC22E4">
            <w:pPr>
              <w:rPr>
                <w:rFonts w:ascii="Helvetica Neue Light" w:hAnsi="Helvetica Neue Light"/>
                <w:sz w:val="18"/>
                <w:szCs w:val="18"/>
              </w:rPr>
            </w:pPr>
            <w:r>
              <w:rPr>
                <w:rFonts w:ascii="Helvetica Neue Light" w:hAnsi="Helvetica Neue Light"/>
                <w:sz w:val="18"/>
                <w:szCs w:val="18"/>
              </w:rPr>
              <w:t xml:space="preserve">Ability, Religion, </w:t>
            </w:r>
            <w:r w:rsidR="00F66876">
              <w:rPr>
                <w:rFonts w:ascii="Helvetica Neue Light" w:hAnsi="Helvetica Neue Light"/>
                <w:sz w:val="18"/>
                <w:szCs w:val="18"/>
              </w:rPr>
              <w:t xml:space="preserve">and </w:t>
            </w:r>
            <w:r>
              <w:rPr>
                <w:rFonts w:ascii="Helvetica Neue Light" w:hAnsi="Helvetica Neue Light"/>
                <w:sz w:val="18"/>
                <w:szCs w:val="18"/>
              </w:rPr>
              <w:t>Nationality</w:t>
            </w:r>
          </w:p>
        </w:tc>
        <w:tc>
          <w:tcPr>
            <w:tcW w:w="1890" w:type="dxa"/>
            <w:shd w:val="clear" w:color="auto" w:fill="auto"/>
          </w:tcPr>
          <w:p w14:paraId="308527D0" w14:textId="27A2C207" w:rsidR="00D0497F" w:rsidRPr="00A34307" w:rsidRDefault="00D0497F" w:rsidP="00DC22E4">
            <w:pPr>
              <w:rPr>
                <w:rFonts w:ascii="Helvetica Neue Light" w:hAnsi="Helvetica Neue Light"/>
                <w:sz w:val="18"/>
                <w:szCs w:val="18"/>
              </w:rPr>
            </w:pPr>
          </w:p>
        </w:tc>
      </w:tr>
      <w:tr w:rsidR="00D0497F" w:rsidRPr="00A34307" w14:paraId="3F42A032" w14:textId="77777777" w:rsidTr="00DC22E4">
        <w:trPr>
          <w:gridAfter w:val="1"/>
          <w:wAfter w:w="6" w:type="dxa"/>
        </w:trPr>
        <w:tc>
          <w:tcPr>
            <w:tcW w:w="2155" w:type="dxa"/>
            <w:shd w:val="clear" w:color="auto" w:fill="B4C6E7" w:themeFill="accent1" w:themeFillTint="66"/>
          </w:tcPr>
          <w:p w14:paraId="0100DEAC" w14:textId="7EABD27A" w:rsidR="00D0497F" w:rsidRPr="00A34307" w:rsidRDefault="00D0497F" w:rsidP="00DC22E4">
            <w:pPr>
              <w:rPr>
                <w:rFonts w:ascii="Helvetica Neue Light" w:hAnsi="Helvetica Neue Light"/>
                <w:sz w:val="18"/>
                <w:szCs w:val="18"/>
              </w:rPr>
            </w:pPr>
            <w:r w:rsidRPr="00A34307">
              <w:rPr>
                <w:rFonts w:ascii="Helvetica Neue Light" w:hAnsi="Helvetica Neue Light"/>
                <w:sz w:val="18"/>
                <w:szCs w:val="18"/>
              </w:rPr>
              <w:t>10:</w:t>
            </w:r>
            <w:r w:rsidR="003334EB">
              <w:rPr>
                <w:rFonts w:ascii="Helvetica Neue Light" w:hAnsi="Helvetica Neue Light"/>
                <w:sz w:val="18"/>
                <w:szCs w:val="18"/>
              </w:rPr>
              <w:t>45</w:t>
            </w:r>
            <w:r w:rsidRPr="00A34307">
              <w:rPr>
                <w:rFonts w:ascii="Helvetica Neue Light" w:hAnsi="Helvetica Neue Light"/>
                <w:sz w:val="18"/>
                <w:szCs w:val="18"/>
              </w:rPr>
              <w:t xml:space="preserve"> – 1</w:t>
            </w:r>
            <w:r w:rsidR="00B05FD2">
              <w:rPr>
                <w:rFonts w:ascii="Helvetica Neue Light" w:hAnsi="Helvetica Neue Light"/>
                <w:sz w:val="18"/>
                <w:szCs w:val="18"/>
              </w:rPr>
              <w:t>1</w:t>
            </w:r>
            <w:r w:rsidRPr="00A34307">
              <w:rPr>
                <w:rFonts w:ascii="Helvetica Neue Light" w:hAnsi="Helvetica Neue Light"/>
                <w:sz w:val="18"/>
                <w:szCs w:val="18"/>
              </w:rPr>
              <w:t>:</w:t>
            </w:r>
            <w:r w:rsidR="00B05FD2">
              <w:rPr>
                <w:rFonts w:ascii="Helvetica Neue Light" w:hAnsi="Helvetica Neue Light"/>
                <w:sz w:val="18"/>
                <w:szCs w:val="18"/>
              </w:rPr>
              <w:t>0</w:t>
            </w:r>
            <w:r w:rsidRPr="00A34307">
              <w:rPr>
                <w:rFonts w:ascii="Helvetica Neue Light" w:hAnsi="Helvetica Neue Light"/>
                <w:sz w:val="18"/>
                <w:szCs w:val="18"/>
              </w:rPr>
              <w:t>0 AM</w:t>
            </w:r>
          </w:p>
        </w:tc>
        <w:tc>
          <w:tcPr>
            <w:tcW w:w="7110" w:type="dxa"/>
            <w:gridSpan w:val="3"/>
            <w:tcBorders>
              <w:bottom w:val="single" w:sz="4" w:space="0" w:color="auto"/>
            </w:tcBorders>
            <w:shd w:val="clear" w:color="auto" w:fill="B4C6E7" w:themeFill="accent1" w:themeFillTint="66"/>
          </w:tcPr>
          <w:p w14:paraId="196B2A4E" w14:textId="426F7CA7" w:rsidR="00D0497F" w:rsidRPr="00A34307" w:rsidRDefault="00B05FD2" w:rsidP="00DC22E4">
            <w:pPr>
              <w:jc w:val="center"/>
              <w:rPr>
                <w:rFonts w:ascii="Helvetica Neue Light" w:hAnsi="Helvetica Neue Light"/>
                <w:sz w:val="18"/>
                <w:szCs w:val="18"/>
              </w:rPr>
            </w:pPr>
            <w:r>
              <w:rPr>
                <w:rFonts w:ascii="Helvetica Neue Light" w:hAnsi="Helvetica Neue Light"/>
                <w:sz w:val="18"/>
                <w:szCs w:val="18"/>
              </w:rPr>
              <w:t>1</w:t>
            </w:r>
            <w:r w:rsidR="003334EB">
              <w:rPr>
                <w:rFonts w:ascii="Helvetica Neue Light" w:hAnsi="Helvetica Neue Light"/>
                <w:sz w:val="18"/>
                <w:szCs w:val="18"/>
              </w:rPr>
              <w:t xml:space="preserve">5 </w:t>
            </w:r>
            <w:r w:rsidRPr="00A34307">
              <w:rPr>
                <w:rFonts w:ascii="Helvetica Neue Light" w:hAnsi="Helvetica Neue Light"/>
                <w:sz w:val="18"/>
                <w:szCs w:val="18"/>
              </w:rPr>
              <w:t>Minutes Break 1</w:t>
            </w:r>
          </w:p>
        </w:tc>
      </w:tr>
      <w:tr w:rsidR="00D0497F" w:rsidRPr="00A34307" w14:paraId="44E2BB9C" w14:textId="77777777" w:rsidTr="000061A0">
        <w:trPr>
          <w:gridAfter w:val="1"/>
          <w:wAfter w:w="6" w:type="dxa"/>
        </w:trPr>
        <w:tc>
          <w:tcPr>
            <w:tcW w:w="2155" w:type="dxa"/>
          </w:tcPr>
          <w:p w14:paraId="7A08636F" w14:textId="1AE0677C" w:rsidR="00D0497F" w:rsidRPr="00A34307" w:rsidRDefault="00D0497F" w:rsidP="00DC22E4">
            <w:pPr>
              <w:rPr>
                <w:rFonts w:ascii="Helvetica Neue Light" w:hAnsi="Helvetica Neue Light"/>
                <w:sz w:val="18"/>
                <w:szCs w:val="18"/>
              </w:rPr>
            </w:pPr>
            <w:r w:rsidRPr="00A34307">
              <w:rPr>
                <w:rFonts w:ascii="Helvetica Neue Light" w:hAnsi="Helvetica Neue Light"/>
                <w:sz w:val="18"/>
                <w:szCs w:val="18"/>
              </w:rPr>
              <w:t>1</w:t>
            </w:r>
            <w:r w:rsidR="00B05FD2">
              <w:rPr>
                <w:rFonts w:ascii="Helvetica Neue Light" w:hAnsi="Helvetica Neue Light"/>
                <w:sz w:val="18"/>
                <w:szCs w:val="18"/>
              </w:rPr>
              <w:t>1</w:t>
            </w:r>
            <w:r w:rsidRPr="00A34307">
              <w:rPr>
                <w:rFonts w:ascii="Helvetica Neue Light" w:hAnsi="Helvetica Neue Light"/>
                <w:sz w:val="18"/>
                <w:szCs w:val="18"/>
              </w:rPr>
              <w:t>:</w:t>
            </w:r>
            <w:r w:rsidR="00B05FD2">
              <w:rPr>
                <w:rFonts w:ascii="Helvetica Neue Light" w:hAnsi="Helvetica Neue Light"/>
                <w:sz w:val="18"/>
                <w:szCs w:val="18"/>
              </w:rPr>
              <w:t>0</w:t>
            </w:r>
            <w:r w:rsidRPr="00A34307">
              <w:rPr>
                <w:rFonts w:ascii="Helvetica Neue Light" w:hAnsi="Helvetica Neue Light"/>
                <w:sz w:val="18"/>
                <w:szCs w:val="18"/>
              </w:rPr>
              <w:t xml:space="preserve">0 – </w:t>
            </w:r>
            <w:r w:rsidR="00B05FD2">
              <w:rPr>
                <w:rFonts w:ascii="Helvetica Neue Light" w:hAnsi="Helvetica Neue Light"/>
                <w:sz w:val="18"/>
                <w:szCs w:val="18"/>
              </w:rPr>
              <w:t>Noon</w:t>
            </w:r>
          </w:p>
        </w:tc>
        <w:tc>
          <w:tcPr>
            <w:tcW w:w="900" w:type="dxa"/>
            <w:tcBorders>
              <w:bottom w:val="single" w:sz="4" w:space="0" w:color="auto"/>
            </w:tcBorders>
          </w:tcPr>
          <w:p w14:paraId="2EDB8393" w14:textId="3506129A" w:rsidR="00D0497F" w:rsidRPr="00A34307" w:rsidRDefault="00B05FD2" w:rsidP="00B05FD2">
            <w:pPr>
              <w:tabs>
                <w:tab w:val="left" w:pos="210"/>
                <w:tab w:val="center" w:pos="342"/>
              </w:tabs>
              <w:rPr>
                <w:rFonts w:ascii="Helvetica Neue Light" w:hAnsi="Helvetica Neue Light"/>
                <w:sz w:val="18"/>
                <w:szCs w:val="18"/>
              </w:rPr>
            </w:pPr>
            <w:r>
              <w:rPr>
                <w:rFonts w:ascii="Helvetica Neue Light" w:hAnsi="Helvetica Neue Light"/>
                <w:sz w:val="18"/>
                <w:szCs w:val="18"/>
              </w:rPr>
              <w:tab/>
              <w:t xml:space="preserve"> </w:t>
            </w:r>
            <w:r w:rsidR="00F66876">
              <w:rPr>
                <w:rFonts w:ascii="Helvetica Neue Light" w:hAnsi="Helvetica Neue Light"/>
                <w:sz w:val="18"/>
                <w:szCs w:val="18"/>
              </w:rPr>
              <w:t>7</w:t>
            </w:r>
          </w:p>
        </w:tc>
        <w:tc>
          <w:tcPr>
            <w:tcW w:w="4320" w:type="dxa"/>
            <w:tcBorders>
              <w:bottom w:val="single" w:sz="4" w:space="0" w:color="auto"/>
            </w:tcBorders>
          </w:tcPr>
          <w:p w14:paraId="365367C2" w14:textId="39CB5859" w:rsidR="00D0497F" w:rsidRPr="00A34307" w:rsidRDefault="00F80258" w:rsidP="00DC22E4">
            <w:pPr>
              <w:jc w:val="both"/>
              <w:rPr>
                <w:rFonts w:ascii="Helvetica Neue Light" w:hAnsi="Helvetica Neue Light"/>
                <w:sz w:val="18"/>
                <w:szCs w:val="18"/>
              </w:rPr>
            </w:pPr>
            <w:r>
              <w:rPr>
                <w:rFonts w:ascii="Helvetica Neue Light" w:hAnsi="Helvetica Neue Light"/>
                <w:sz w:val="18"/>
                <w:szCs w:val="18"/>
              </w:rPr>
              <w:t>Intersectionality</w:t>
            </w:r>
          </w:p>
        </w:tc>
        <w:tc>
          <w:tcPr>
            <w:tcW w:w="1890" w:type="dxa"/>
            <w:tcBorders>
              <w:bottom w:val="single" w:sz="4" w:space="0" w:color="auto"/>
            </w:tcBorders>
          </w:tcPr>
          <w:p w14:paraId="38C050A6" w14:textId="77777777" w:rsidR="00D0497F" w:rsidRPr="00A34307" w:rsidRDefault="00D0497F" w:rsidP="00DC22E4">
            <w:pPr>
              <w:jc w:val="both"/>
              <w:rPr>
                <w:rFonts w:ascii="Helvetica Neue Light" w:hAnsi="Helvetica Neue Light"/>
                <w:sz w:val="18"/>
                <w:szCs w:val="18"/>
              </w:rPr>
            </w:pPr>
          </w:p>
        </w:tc>
      </w:tr>
      <w:tr w:rsidR="00D0497F" w:rsidRPr="00A34307" w14:paraId="35324EFD" w14:textId="77777777" w:rsidTr="00DC22E4">
        <w:trPr>
          <w:gridAfter w:val="1"/>
          <w:wAfter w:w="6" w:type="dxa"/>
        </w:trPr>
        <w:tc>
          <w:tcPr>
            <w:tcW w:w="2155" w:type="dxa"/>
            <w:shd w:val="clear" w:color="auto" w:fill="B4C6E7" w:themeFill="accent1" w:themeFillTint="66"/>
          </w:tcPr>
          <w:p w14:paraId="49441834" w14:textId="1A6EA683" w:rsidR="00D0497F" w:rsidRPr="00A34307" w:rsidRDefault="00B05FD2" w:rsidP="00DC22E4">
            <w:pPr>
              <w:rPr>
                <w:rFonts w:ascii="Helvetica Neue Light" w:hAnsi="Helvetica Neue Light"/>
                <w:sz w:val="18"/>
                <w:szCs w:val="18"/>
              </w:rPr>
            </w:pPr>
            <w:r>
              <w:rPr>
                <w:rFonts w:ascii="Helvetica Neue Light" w:hAnsi="Helvetica Neue Light"/>
                <w:sz w:val="18"/>
                <w:szCs w:val="18"/>
              </w:rPr>
              <w:t>Noon</w:t>
            </w:r>
            <w:r w:rsidR="00D0497F" w:rsidRPr="00A34307">
              <w:rPr>
                <w:rFonts w:ascii="Helvetica Neue Light" w:hAnsi="Helvetica Neue Light"/>
                <w:sz w:val="18"/>
                <w:szCs w:val="18"/>
              </w:rPr>
              <w:t xml:space="preserve"> – </w:t>
            </w:r>
            <w:r>
              <w:rPr>
                <w:rFonts w:ascii="Helvetica Neue Light" w:hAnsi="Helvetica Neue Light"/>
                <w:sz w:val="18"/>
                <w:szCs w:val="18"/>
              </w:rPr>
              <w:t>1:00 PM</w:t>
            </w:r>
          </w:p>
        </w:tc>
        <w:tc>
          <w:tcPr>
            <w:tcW w:w="7110" w:type="dxa"/>
            <w:gridSpan w:val="3"/>
            <w:tcBorders>
              <w:bottom w:val="single" w:sz="4" w:space="0" w:color="auto"/>
            </w:tcBorders>
            <w:shd w:val="clear" w:color="auto" w:fill="B4C6E7" w:themeFill="accent1" w:themeFillTint="66"/>
          </w:tcPr>
          <w:p w14:paraId="54615623" w14:textId="69FC00DD" w:rsidR="00D0497F" w:rsidRPr="00A34307" w:rsidRDefault="00B05FD2" w:rsidP="00DC22E4">
            <w:pPr>
              <w:jc w:val="center"/>
              <w:rPr>
                <w:rFonts w:ascii="Helvetica Neue Light" w:hAnsi="Helvetica Neue Light"/>
                <w:sz w:val="18"/>
                <w:szCs w:val="18"/>
              </w:rPr>
            </w:pPr>
            <w:r>
              <w:rPr>
                <w:rFonts w:ascii="Helvetica Neue Light" w:hAnsi="Helvetica Neue Light"/>
                <w:sz w:val="18"/>
                <w:szCs w:val="18"/>
              </w:rPr>
              <w:t>Lunch Break</w:t>
            </w:r>
          </w:p>
        </w:tc>
      </w:tr>
      <w:tr w:rsidR="00D0497F" w:rsidRPr="00A34307" w14:paraId="66B1F8EA" w14:textId="77777777" w:rsidTr="000061A0">
        <w:trPr>
          <w:gridAfter w:val="1"/>
          <w:wAfter w:w="6" w:type="dxa"/>
        </w:trPr>
        <w:tc>
          <w:tcPr>
            <w:tcW w:w="2155" w:type="dxa"/>
          </w:tcPr>
          <w:p w14:paraId="660D0451" w14:textId="146AB21D" w:rsidR="00D0497F" w:rsidRPr="00A34307" w:rsidRDefault="00B05FD2" w:rsidP="00DC22E4">
            <w:pPr>
              <w:rPr>
                <w:rFonts w:ascii="Helvetica Neue Light" w:hAnsi="Helvetica Neue Light"/>
                <w:sz w:val="18"/>
                <w:szCs w:val="18"/>
              </w:rPr>
            </w:pPr>
            <w:r>
              <w:rPr>
                <w:rFonts w:ascii="Helvetica Neue Light" w:hAnsi="Helvetica Neue Light"/>
                <w:sz w:val="18"/>
                <w:szCs w:val="18"/>
              </w:rPr>
              <w:t>1:00</w:t>
            </w:r>
            <w:r w:rsidR="00D0497F" w:rsidRPr="00A34307">
              <w:rPr>
                <w:rFonts w:ascii="Helvetica Neue Light" w:hAnsi="Helvetica Neue Light"/>
                <w:sz w:val="18"/>
                <w:szCs w:val="18"/>
              </w:rPr>
              <w:t xml:space="preserve"> – </w:t>
            </w:r>
            <w:r>
              <w:rPr>
                <w:rFonts w:ascii="Helvetica Neue Light" w:hAnsi="Helvetica Neue Light"/>
                <w:sz w:val="18"/>
                <w:szCs w:val="18"/>
              </w:rPr>
              <w:t>1</w:t>
            </w:r>
            <w:r w:rsidR="00D0497F" w:rsidRPr="00A34307">
              <w:rPr>
                <w:rFonts w:ascii="Helvetica Neue Light" w:hAnsi="Helvetica Neue Light"/>
                <w:sz w:val="18"/>
                <w:szCs w:val="18"/>
              </w:rPr>
              <w:t>:</w:t>
            </w:r>
            <w:r w:rsidR="003334EB">
              <w:rPr>
                <w:rFonts w:ascii="Helvetica Neue Light" w:hAnsi="Helvetica Neue Light"/>
                <w:sz w:val="18"/>
                <w:szCs w:val="18"/>
              </w:rPr>
              <w:t>45</w:t>
            </w:r>
            <w:r w:rsidR="00D0497F" w:rsidRPr="00A34307">
              <w:rPr>
                <w:rFonts w:ascii="Helvetica Neue Light" w:hAnsi="Helvetica Neue Light"/>
                <w:sz w:val="18"/>
                <w:szCs w:val="18"/>
              </w:rPr>
              <w:t xml:space="preserve"> PM</w:t>
            </w:r>
          </w:p>
        </w:tc>
        <w:tc>
          <w:tcPr>
            <w:tcW w:w="900" w:type="dxa"/>
            <w:tcBorders>
              <w:bottom w:val="single" w:sz="4" w:space="0" w:color="auto"/>
            </w:tcBorders>
          </w:tcPr>
          <w:p w14:paraId="1C6B9169" w14:textId="55A84062" w:rsidR="00D0497F" w:rsidRPr="00A34307" w:rsidRDefault="00F66876" w:rsidP="00DC22E4">
            <w:pPr>
              <w:jc w:val="center"/>
              <w:rPr>
                <w:rFonts w:ascii="Helvetica Neue Light" w:hAnsi="Helvetica Neue Light"/>
                <w:sz w:val="18"/>
                <w:szCs w:val="18"/>
              </w:rPr>
            </w:pPr>
            <w:r>
              <w:rPr>
                <w:rFonts w:ascii="Helvetica Neue Light" w:hAnsi="Helvetica Neue Light"/>
                <w:sz w:val="18"/>
                <w:szCs w:val="18"/>
              </w:rPr>
              <w:t>8</w:t>
            </w:r>
          </w:p>
        </w:tc>
        <w:tc>
          <w:tcPr>
            <w:tcW w:w="4320" w:type="dxa"/>
            <w:tcBorders>
              <w:bottom w:val="single" w:sz="4" w:space="0" w:color="auto"/>
            </w:tcBorders>
          </w:tcPr>
          <w:p w14:paraId="65B637E4" w14:textId="28F0BC3D" w:rsidR="00D0497F" w:rsidRPr="00A34307" w:rsidRDefault="00B817BB" w:rsidP="00DC22E4">
            <w:pPr>
              <w:jc w:val="both"/>
              <w:rPr>
                <w:rFonts w:ascii="Helvetica Neue Light" w:hAnsi="Helvetica Neue Light"/>
                <w:sz w:val="18"/>
                <w:szCs w:val="18"/>
              </w:rPr>
            </w:pPr>
            <w:r>
              <w:rPr>
                <w:rFonts w:ascii="Helvetica Neue Light" w:hAnsi="Helvetica Neue Light"/>
                <w:sz w:val="18"/>
                <w:szCs w:val="18"/>
              </w:rPr>
              <w:t>Incorporating DEI in Public Service</w:t>
            </w:r>
          </w:p>
        </w:tc>
        <w:tc>
          <w:tcPr>
            <w:tcW w:w="1890" w:type="dxa"/>
            <w:tcBorders>
              <w:bottom w:val="single" w:sz="4" w:space="0" w:color="auto"/>
            </w:tcBorders>
          </w:tcPr>
          <w:p w14:paraId="1A8B225D" w14:textId="29FA4E2D" w:rsidR="00D0497F" w:rsidRPr="00A34307" w:rsidRDefault="00D0497F" w:rsidP="00DC22E4">
            <w:pPr>
              <w:jc w:val="both"/>
              <w:rPr>
                <w:rFonts w:ascii="Helvetica Neue Light" w:hAnsi="Helvetica Neue Light"/>
                <w:sz w:val="18"/>
                <w:szCs w:val="18"/>
              </w:rPr>
            </w:pPr>
          </w:p>
        </w:tc>
      </w:tr>
      <w:tr w:rsidR="00D0497F" w:rsidRPr="00A34307" w14:paraId="08725A27" w14:textId="77777777" w:rsidTr="00DC22E4">
        <w:trPr>
          <w:gridAfter w:val="1"/>
          <w:wAfter w:w="6" w:type="dxa"/>
        </w:trPr>
        <w:tc>
          <w:tcPr>
            <w:tcW w:w="2155" w:type="dxa"/>
            <w:shd w:val="clear" w:color="auto" w:fill="B4C6E7" w:themeFill="accent1" w:themeFillTint="66"/>
          </w:tcPr>
          <w:p w14:paraId="54A70C83" w14:textId="2BC8FFEE" w:rsidR="00D0497F" w:rsidRPr="00A34307" w:rsidRDefault="00D0497F" w:rsidP="00DC22E4">
            <w:pPr>
              <w:rPr>
                <w:rFonts w:ascii="Helvetica Neue Light" w:hAnsi="Helvetica Neue Light"/>
                <w:sz w:val="18"/>
                <w:szCs w:val="18"/>
              </w:rPr>
            </w:pPr>
            <w:r w:rsidRPr="00A34307">
              <w:rPr>
                <w:rFonts w:ascii="Helvetica Neue Light" w:hAnsi="Helvetica Neue Light"/>
                <w:sz w:val="18"/>
                <w:szCs w:val="18"/>
              </w:rPr>
              <w:t>1:</w:t>
            </w:r>
            <w:r w:rsidR="003334EB">
              <w:rPr>
                <w:rFonts w:ascii="Helvetica Neue Light" w:hAnsi="Helvetica Neue Light"/>
                <w:sz w:val="18"/>
                <w:szCs w:val="18"/>
              </w:rPr>
              <w:t>45</w:t>
            </w:r>
            <w:r w:rsidRPr="00A34307">
              <w:rPr>
                <w:rFonts w:ascii="Helvetica Neue Light" w:hAnsi="Helvetica Neue Light"/>
                <w:sz w:val="18"/>
                <w:szCs w:val="18"/>
              </w:rPr>
              <w:t xml:space="preserve"> – </w:t>
            </w:r>
            <w:r w:rsidR="00B05FD2">
              <w:rPr>
                <w:rFonts w:ascii="Helvetica Neue Light" w:hAnsi="Helvetica Neue Light"/>
                <w:sz w:val="18"/>
                <w:szCs w:val="18"/>
              </w:rPr>
              <w:t>2</w:t>
            </w:r>
            <w:r w:rsidRPr="00A34307">
              <w:rPr>
                <w:rFonts w:ascii="Helvetica Neue Light" w:hAnsi="Helvetica Neue Light"/>
                <w:sz w:val="18"/>
                <w:szCs w:val="18"/>
              </w:rPr>
              <w:t>:</w:t>
            </w:r>
            <w:r w:rsidR="00B05FD2">
              <w:rPr>
                <w:rFonts w:ascii="Helvetica Neue Light" w:hAnsi="Helvetica Neue Light"/>
                <w:sz w:val="18"/>
                <w:szCs w:val="18"/>
              </w:rPr>
              <w:t>0</w:t>
            </w:r>
            <w:r w:rsidRPr="00A34307">
              <w:rPr>
                <w:rFonts w:ascii="Helvetica Neue Light" w:hAnsi="Helvetica Neue Light"/>
                <w:sz w:val="18"/>
                <w:szCs w:val="18"/>
              </w:rPr>
              <w:t>0 PM</w:t>
            </w:r>
          </w:p>
        </w:tc>
        <w:tc>
          <w:tcPr>
            <w:tcW w:w="7110" w:type="dxa"/>
            <w:gridSpan w:val="3"/>
            <w:tcBorders>
              <w:bottom w:val="single" w:sz="4" w:space="0" w:color="auto"/>
            </w:tcBorders>
            <w:shd w:val="clear" w:color="auto" w:fill="B4C6E7" w:themeFill="accent1" w:themeFillTint="66"/>
          </w:tcPr>
          <w:p w14:paraId="2797DFD3" w14:textId="350A6AA8" w:rsidR="00D0497F" w:rsidRPr="00A34307" w:rsidRDefault="00B05FD2" w:rsidP="00DC22E4">
            <w:pPr>
              <w:jc w:val="center"/>
              <w:rPr>
                <w:rFonts w:ascii="Helvetica Neue Light" w:hAnsi="Helvetica Neue Light"/>
                <w:sz w:val="18"/>
                <w:szCs w:val="18"/>
              </w:rPr>
            </w:pPr>
            <w:r w:rsidRPr="00A34307">
              <w:rPr>
                <w:rFonts w:ascii="Helvetica Neue Light" w:hAnsi="Helvetica Neue Light"/>
                <w:sz w:val="18"/>
                <w:szCs w:val="18"/>
              </w:rPr>
              <w:t>1</w:t>
            </w:r>
            <w:r w:rsidR="003334EB">
              <w:rPr>
                <w:rFonts w:ascii="Helvetica Neue Light" w:hAnsi="Helvetica Neue Light"/>
                <w:sz w:val="18"/>
                <w:szCs w:val="18"/>
              </w:rPr>
              <w:t>5</w:t>
            </w:r>
            <w:r w:rsidRPr="00A34307">
              <w:rPr>
                <w:rFonts w:ascii="Helvetica Neue Light" w:hAnsi="Helvetica Neue Light"/>
                <w:sz w:val="18"/>
                <w:szCs w:val="18"/>
              </w:rPr>
              <w:t xml:space="preserve"> Minutes Break </w:t>
            </w:r>
            <w:r>
              <w:rPr>
                <w:rFonts w:ascii="Helvetica Neue Light" w:hAnsi="Helvetica Neue Light"/>
                <w:sz w:val="18"/>
                <w:szCs w:val="18"/>
              </w:rPr>
              <w:t>2</w:t>
            </w:r>
          </w:p>
        </w:tc>
      </w:tr>
      <w:tr w:rsidR="00D0497F" w:rsidRPr="00A34307" w14:paraId="55EA8349" w14:textId="77777777" w:rsidTr="000061A0">
        <w:trPr>
          <w:gridAfter w:val="1"/>
          <w:wAfter w:w="6" w:type="dxa"/>
        </w:trPr>
        <w:tc>
          <w:tcPr>
            <w:tcW w:w="2155" w:type="dxa"/>
          </w:tcPr>
          <w:p w14:paraId="25F93BFF" w14:textId="4F3B12C1" w:rsidR="00D0497F" w:rsidRPr="00A34307" w:rsidRDefault="00B05FD2" w:rsidP="00DC22E4">
            <w:pPr>
              <w:rPr>
                <w:rFonts w:ascii="Helvetica Neue Light" w:hAnsi="Helvetica Neue Light"/>
                <w:sz w:val="18"/>
                <w:szCs w:val="18"/>
              </w:rPr>
            </w:pPr>
            <w:r>
              <w:rPr>
                <w:rFonts w:ascii="Helvetica Neue Light" w:hAnsi="Helvetica Neue Light"/>
                <w:sz w:val="18"/>
                <w:szCs w:val="18"/>
              </w:rPr>
              <w:t>2</w:t>
            </w:r>
            <w:r w:rsidR="00D0497F" w:rsidRPr="00A34307">
              <w:rPr>
                <w:rFonts w:ascii="Helvetica Neue Light" w:hAnsi="Helvetica Neue Light"/>
                <w:sz w:val="18"/>
                <w:szCs w:val="18"/>
              </w:rPr>
              <w:t>:</w:t>
            </w:r>
            <w:r>
              <w:rPr>
                <w:rFonts w:ascii="Helvetica Neue Light" w:hAnsi="Helvetica Neue Light"/>
                <w:sz w:val="18"/>
                <w:szCs w:val="18"/>
              </w:rPr>
              <w:t>0</w:t>
            </w:r>
            <w:r w:rsidR="00D0497F" w:rsidRPr="00A34307">
              <w:rPr>
                <w:rFonts w:ascii="Helvetica Neue Light" w:hAnsi="Helvetica Neue Light"/>
                <w:sz w:val="18"/>
                <w:szCs w:val="18"/>
              </w:rPr>
              <w:t xml:space="preserve">0 – </w:t>
            </w:r>
            <w:r w:rsidR="00794956">
              <w:rPr>
                <w:rFonts w:ascii="Helvetica Neue Light" w:hAnsi="Helvetica Neue Light"/>
                <w:sz w:val="18"/>
                <w:szCs w:val="18"/>
              </w:rPr>
              <w:t>3</w:t>
            </w:r>
            <w:r w:rsidR="00D0497F" w:rsidRPr="00A34307">
              <w:rPr>
                <w:rFonts w:ascii="Helvetica Neue Light" w:hAnsi="Helvetica Neue Light"/>
                <w:sz w:val="18"/>
                <w:szCs w:val="18"/>
              </w:rPr>
              <w:t>:</w:t>
            </w:r>
            <w:r w:rsidR="00794956">
              <w:rPr>
                <w:rFonts w:ascii="Helvetica Neue Light" w:hAnsi="Helvetica Neue Light"/>
                <w:sz w:val="18"/>
                <w:szCs w:val="18"/>
              </w:rPr>
              <w:t>0</w:t>
            </w:r>
            <w:r>
              <w:rPr>
                <w:rFonts w:ascii="Helvetica Neue Light" w:hAnsi="Helvetica Neue Light"/>
                <w:sz w:val="18"/>
                <w:szCs w:val="18"/>
              </w:rPr>
              <w:t>0</w:t>
            </w:r>
            <w:r w:rsidR="00D0497F" w:rsidRPr="00A34307">
              <w:rPr>
                <w:rFonts w:ascii="Helvetica Neue Light" w:hAnsi="Helvetica Neue Light"/>
                <w:sz w:val="18"/>
                <w:szCs w:val="18"/>
              </w:rPr>
              <w:t xml:space="preserve"> PM</w:t>
            </w:r>
          </w:p>
        </w:tc>
        <w:tc>
          <w:tcPr>
            <w:tcW w:w="900" w:type="dxa"/>
            <w:tcBorders>
              <w:bottom w:val="single" w:sz="4" w:space="0" w:color="auto"/>
            </w:tcBorders>
          </w:tcPr>
          <w:p w14:paraId="657F7775" w14:textId="56455DC1" w:rsidR="00D0497F" w:rsidRPr="00A34307" w:rsidRDefault="00F66876" w:rsidP="00DC22E4">
            <w:pPr>
              <w:jc w:val="center"/>
              <w:rPr>
                <w:rFonts w:ascii="Helvetica Neue Light" w:hAnsi="Helvetica Neue Light"/>
                <w:sz w:val="18"/>
                <w:szCs w:val="18"/>
              </w:rPr>
            </w:pPr>
            <w:r>
              <w:rPr>
                <w:rFonts w:ascii="Helvetica Neue Light" w:hAnsi="Helvetica Neue Light"/>
                <w:sz w:val="18"/>
                <w:szCs w:val="18"/>
              </w:rPr>
              <w:t>9</w:t>
            </w:r>
          </w:p>
        </w:tc>
        <w:tc>
          <w:tcPr>
            <w:tcW w:w="4320" w:type="dxa"/>
            <w:tcBorders>
              <w:bottom w:val="single" w:sz="4" w:space="0" w:color="auto"/>
            </w:tcBorders>
          </w:tcPr>
          <w:p w14:paraId="6616AAD4" w14:textId="3C6AD34C" w:rsidR="00D0497F" w:rsidRPr="00A34307" w:rsidRDefault="00353711" w:rsidP="00DC22E4">
            <w:pPr>
              <w:jc w:val="both"/>
              <w:rPr>
                <w:rFonts w:ascii="Helvetica Neue Light" w:hAnsi="Helvetica Neue Light"/>
                <w:sz w:val="18"/>
                <w:szCs w:val="18"/>
              </w:rPr>
            </w:pPr>
            <w:r>
              <w:rPr>
                <w:rFonts w:ascii="Helvetica Neue Light" w:hAnsi="Helvetica Neue Light"/>
                <w:sz w:val="18"/>
                <w:szCs w:val="18"/>
              </w:rPr>
              <w:t xml:space="preserve">Conclusion and </w:t>
            </w:r>
            <w:r w:rsidR="00794956">
              <w:rPr>
                <w:rFonts w:ascii="Helvetica Neue Light" w:hAnsi="Helvetica Neue Light"/>
                <w:sz w:val="18"/>
                <w:szCs w:val="18"/>
              </w:rPr>
              <w:t>Way Forward</w:t>
            </w:r>
          </w:p>
        </w:tc>
        <w:tc>
          <w:tcPr>
            <w:tcW w:w="1890" w:type="dxa"/>
            <w:tcBorders>
              <w:bottom w:val="single" w:sz="4" w:space="0" w:color="auto"/>
            </w:tcBorders>
          </w:tcPr>
          <w:p w14:paraId="0EA4735E" w14:textId="77777777" w:rsidR="00D0497F" w:rsidRPr="00A34307" w:rsidRDefault="00D0497F" w:rsidP="00DC22E4">
            <w:pPr>
              <w:jc w:val="both"/>
              <w:rPr>
                <w:rFonts w:ascii="Helvetica Neue Light" w:hAnsi="Helvetica Neue Light"/>
                <w:sz w:val="18"/>
                <w:szCs w:val="18"/>
              </w:rPr>
            </w:pPr>
          </w:p>
        </w:tc>
      </w:tr>
      <w:tr w:rsidR="00B05FD2" w:rsidRPr="00A34307" w14:paraId="50AC50E6" w14:textId="77777777" w:rsidTr="00DC22E4">
        <w:tc>
          <w:tcPr>
            <w:tcW w:w="9271" w:type="dxa"/>
            <w:gridSpan w:val="5"/>
            <w:shd w:val="pct20" w:color="auto" w:fill="auto"/>
          </w:tcPr>
          <w:p w14:paraId="159D5AAD" w14:textId="51DF0939" w:rsidR="00B05FD2" w:rsidRDefault="00B768A3" w:rsidP="00DC22E4">
            <w:pPr>
              <w:jc w:val="center"/>
              <w:rPr>
                <w:rFonts w:ascii="Helvetica Neue" w:hAnsi="Helvetica Neue"/>
                <w:b/>
                <w:color w:val="C45911" w:themeColor="accent2" w:themeShade="BF"/>
                <w:sz w:val="18"/>
                <w:szCs w:val="18"/>
              </w:rPr>
            </w:pPr>
            <w:r>
              <w:rPr>
                <w:rFonts w:ascii="Helvetica Neue" w:hAnsi="Helvetica Neue"/>
                <w:b/>
                <w:color w:val="C45911" w:themeColor="accent2" w:themeShade="BF"/>
                <w:sz w:val="18"/>
                <w:szCs w:val="18"/>
              </w:rPr>
              <w:t>Memos</w:t>
            </w:r>
            <w:r w:rsidR="00B05FD2">
              <w:rPr>
                <w:rFonts w:ascii="Helvetica Neue" w:hAnsi="Helvetica Neue"/>
                <w:b/>
                <w:color w:val="C45911" w:themeColor="accent2" w:themeShade="BF"/>
                <w:sz w:val="18"/>
                <w:szCs w:val="18"/>
              </w:rPr>
              <w:t xml:space="preserve"> Due: 5 pm on April 25th, 2011</w:t>
            </w:r>
          </w:p>
        </w:tc>
      </w:tr>
      <w:tr w:rsidR="00D0497F" w:rsidRPr="00A34307" w14:paraId="2C774A43" w14:textId="77777777" w:rsidTr="00DC22E4">
        <w:tc>
          <w:tcPr>
            <w:tcW w:w="9271" w:type="dxa"/>
            <w:gridSpan w:val="5"/>
            <w:shd w:val="pct20" w:color="auto" w:fill="auto"/>
          </w:tcPr>
          <w:p w14:paraId="5A27305D" w14:textId="70E38EE0" w:rsidR="00D0497F" w:rsidRPr="00A34307" w:rsidRDefault="00AC4C1A" w:rsidP="00DC22E4">
            <w:pPr>
              <w:jc w:val="center"/>
              <w:rPr>
                <w:rFonts w:ascii="Helvetica Neue" w:hAnsi="Helvetica Neue"/>
                <w:b/>
                <w:color w:val="C45911" w:themeColor="accent2" w:themeShade="BF"/>
                <w:sz w:val="18"/>
                <w:szCs w:val="18"/>
              </w:rPr>
            </w:pPr>
            <w:r>
              <w:rPr>
                <w:rFonts w:ascii="Helvetica Neue" w:hAnsi="Helvetica Neue"/>
                <w:b/>
                <w:color w:val="C45911" w:themeColor="accent2" w:themeShade="BF"/>
                <w:sz w:val="18"/>
                <w:szCs w:val="18"/>
              </w:rPr>
              <w:t>Case Study</w:t>
            </w:r>
            <w:r w:rsidR="00D0497F">
              <w:rPr>
                <w:rFonts w:ascii="Helvetica Neue" w:hAnsi="Helvetica Neue"/>
                <w:b/>
                <w:color w:val="C45911" w:themeColor="accent2" w:themeShade="BF"/>
                <w:sz w:val="18"/>
                <w:szCs w:val="18"/>
              </w:rPr>
              <w:t xml:space="preserve"> Due: 5 PM on </w:t>
            </w:r>
            <w:r w:rsidR="00B05FD2">
              <w:rPr>
                <w:rFonts w:ascii="Helvetica Neue" w:hAnsi="Helvetica Neue"/>
                <w:b/>
                <w:color w:val="C45911" w:themeColor="accent2" w:themeShade="BF"/>
                <w:sz w:val="18"/>
                <w:szCs w:val="18"/>
              </w:rPr>
              <w:t>May</w:t>
            </w:r>
            <w:r w:rsidR="00D0497F">
              <w:rPr>
                <w:rFonts w:ascii="Helvetica Neue" w:hAnsi="Helvetica Neue"/>
                <w:b/>
                <w:color w:val="C45911" w:themeColor="accent2" w:themeShade="BF"/>
                <w:sz w:val="18"/>
                <w:szCs w:val="18"/>
              </w:rPr>
              <w:t xml:space="preserve"> </w:t>
            </w:r>
            <w:r w:rsidR="00B05FD2">
              <w:rPr>
                <w:rFonts w:ascii="Helvetica Neue" w:hAnsi="Helvetica Neue"/>
                <w:b/>
                <w:color w:val="C45911" w:themeColor="accent2" w:themeShade="BF"/>
                <w:sz w:val="18"/>
                <w:szCs w:val="18"/>
              </w:rPr>
              <w:t>2nd</w:t>
            </w:r>
            <w:r w:rsidR="00D0497F">
              <w:rPr>
                <w:rFonts w:ascii="Helvetica Neue" w:hAnsi="Helvetica Neue"/>
                <w:b/>
                <w:color w:val="C45911" w:themeColor="accent2" w:themeShade="BF"/>
                <w:sz w:val="18"/>
                <w:szCs w:val="18"/>
              </w:rPr>
              <w:t>, 2021</w:t>
            </w:r>
          </w:p>
        </w:tc>
      </w:tr>
    </w:tbl>
    <w:p w14:paraId="2BC8382A" w14:textId="77777777" w:rsidR="0002314B" w:rsidRDefault="0002314B" w:rsidP="0002314B">
      <w:pPr>
        <w:rPr>
          <w:rFonts w:ascii="Helvetica Neue Medium" w:hAnsi="Helvetica Neue Medium"/>
        </w:rPr>
      </w:pPr>
    </w:p>
    <w:p w14:paraId="2F72873F" w14:textId="0CDD1DE2" w:rsidR="00901D5A" w:rsidRDefault="00901D5A" w:rsidP="0002314B">
      <w:pPr>
        <w:rPr>
          <w:rFonts w:ascii="Helvetica Neue Medium" w:hAnsi="Helvetica Neue Medium"/>
        </w:rPr>
      </w:pPr>
      <w:r>
        <w:rPr>
          <w:rFonts w:ascii="Helvetica Neue Medium" w:hAnsi="Helvetica Neue Medium"/>
        </w:rPr>
        <w:t>Learning Objectives</w:t>
      </w:r>
    </w:p>
    <w:p w14:paraId="13A141BB" w14:textId="59793B39" w:rsidR="00E91E4A" w:rsidRPr="000359B2" w:rsidRDefault="00E91E4A" w:rsidP="00E91E4A">
      <w:pPr>
        <w:rPr>
          <w:rFonts w:ascii="Helvetica Neue Light" w:hAnsi="Helvetica Neue Light"/>
          <w:sz w:val="20"/>
          <w:szCs w:val="20"/>
        </w:rPr>
      </w:pPr>
      <w:r>
        <w:rPr>
          <w:rFonts w:ascii="Helvetica Neue Light" w:hAnsi="Helvetica Neue Light"/>
          <w:sz w:val="20"/>
          <w:szCs w:val="20"/>
        </w:rPr>
        <w:t>Upon completion of this course, participants</w:t>
      </w:r>
      <w:r w:rsidRPr="000359B2">
        <w:rPr>
          <w:rFonts w:ascii="Helvetica Neue Light" w:hAnsi="Helvetica Neue Light"/>
          <w:sz w:val="20"/>
          <w:szCs w:val="20"/>
        </w:rPr>
        <w:t xml:space="preserve"> will learn </w:t>
      </w:r>
      <w:r>
        <w:rPr>
          <w:rFonts w:ascii="Helvetica Neue Light" w:hAnsi="Helvetica Neue Light"/>
          <w:sz w:val="20"/>
          <w:szCs w:val="20"/>
        </w:rPr>
        <w:t xml:space="preserve">definitions, key concepts, and </w:t>
      </w:r>
      <w:r w:rsidRPr="000359B2">
        <w:rPr>
          <w:rFonts w:ascii="Helvetica Neue Light" w:hAnsi="Helvetica Neue Light"/>
          <w:sz w:val="20"/>
          <w:szCs w:val="20"/>
        </w:rPr>
        <w:t xml:space="preserve">principles </w:t>
      </w:r>
      <w:r>
        <w:rPr>
          <w:rFonts w:ascii="Helvetica Neue Light" w:hAnsi="Helvetica Neue Light"/>
          <w:sz w:val="20"/>
          <w:szCs w:val="20"/>
        </w:rPr>
        <w:t>of diversity, equity, and inclusion</w:t>
      </w:r>
      <w:r w:rsidRPr="000359B2">
        <w:rPr>
          <w:rFonts w:ascii="Helvetica Neue Light" w:hAnsi="Helvetica Neue Light"/>
          <w:sz w:val="20"/>
          <w:szCs w:val="20"/>
        </w:rPr>
        <w:t xml:space="preserve"> </w:t>
      </w:r>
      <w:r>
        <w:rPr>
          <w:rFonts w:ascii="Helvetica Neue Light" w:hAnsi="Helvetica Neue Light"/>
          <w:sz w:val="20"/>
          <w:szCs w:val="20"/>
        </w:rPr>
        <w:t>that are directly applicable i</w:t>
      </w:r>
      <w:r w:rsidRPr="000359B2">
        <w:rPr>
          <w:rFonts w:ascii="Helvetica Neue Light" w:hAnsi="Helvetica Neue Light"/>
          <w:sz w:val="20"/>
          <w:szCs w:val="20"/>
        </w:rPr>
        <w:t>n public administration</w:t>
      </w:r>
      <w:r>
        <w:rPr>
          <w:rFonts w:ascii="Helvetica Neue Light" w:hAnsi="Helvetica Neue Light"/>
          <w:sz w:val="20"/>
          <w:szCs w:val="20"/>
        </w:rPr>
        <w:t>,</w:t>
      </w:r>
      <w:r w:rsidRPr="000359B2">
        <w:rPr>
          <w:rFonts w:ascii="Helvetica Neue Light" w:hAnsi="Helvetica Neue Light"/>
          <w:sz w:val="20"/>
          <w:szCs w:val="20"/>
        </w:rPr>
        <w:t xml:space="preserve"> public policy, urban planning</w:t>
      </w:r>
      <w:r>
        <w:rPr>
          <w:rFonts w:ascii="Helvetica Neue Light" w:hAnsi="Helvetica Neue Light"/>
          <w:sz w:val="20"/>
          <w:szCs w:val="20"/>
        </w:rPr>
        <w:t xml:space="preserve"> and related disciplines</w:t>
      </w:r>
      <w:r w:rsidRPr="000359B2">
        <w:rPr>
          <w:rFonts w:ascii="Helvetica Neue Light" w:hAnsi="Helvetica Neue Light"/>
          <w:sz w:val="20"/>
          <w:szCs w:val="20"/>
        </w:rPr>
        <w:t xml:space="preserve">. </w:t>
      </w:r>
    </w:p>
    <w:p w14:paraId="2C635A9B" w14:textId="77777777" w:rsidR="00E91E4A" w:rsidRPr="000359B2" w:rsidRDefault="00E91E4A" w:rsidP="00E91E4A">
      <w:pPr>
        <w:rPr>
          <w:rFonts w:ascii="Helvetica Neue Light" w:hAnsi="Helvetica Neue Light"/>
          <w:sz w:val="20"/>
          <w:szCs w:val="20"/>
        </w:rPr>
      </w:pPr>
    </w:p>
    <w:p w14:paraId="7A97C492" w14:textId="77777777" w:rsidR="00E91E4A" w:rsidRPr="000359B2" w:rsidRDefault="00E91E4A" w:rsidP="00E91E4A">
      <w:pPr>
        <w:rPr>
          <w:rFonts w:ascii="Helvetica Neue Light" w:hAnsi="Helvetica Neue Light"/>
          <w:sz w:val="20"/>
          <w:szCs w:val="20"/>
        </w:rPr>
      </w:pPr>
      <w:r>
        <w:rPr>
          <w:rFonts w:ascii="Helvetica Neue Light" w:hAnsi="Helvetica Neue Light"/>
          <w:sz w:val="20"/>
          <w:szCs w:val="20"/>
        </w:rPr>
        <w:t>Participants</w:t>
      </w:r>
      <w:r w:rsidRPr="000359B2">
        <w:rPr>
          <w:rFonts w:ascii="Helvetica Neue Light" w:hAnsi="Helvetica Neue Light"/>
          <w:sz w:val="20"/>
          <w:szCs w:val="20"/>
        </w:rPr>
        <w:t xml:space="preserve"> will be able to demonstrate the following high-level skills:</w:t>
      </w:r>
    </w:p>
    <w:p w14:paraId="2B5D1432" w14:textId="2AEB3B84" w:rsidR="00E91E4A" w:rsidRPr="000359B2" w:rsidRDefault="00E91E4A" w:rsidP="00E91E4A">
      <w:pPr>
        <w:pStyle w:val="ListParagraph"/>
        <w:numPr>
          <w:ilvl w:val="0"/>
          <w:numId w:val="6"/>
        </w:numPr>
        <w:rPr>
          <w:rFonts w:ascii="Helvetica Neue Light" w:hAnsi="Helvetica Neue Light"/>
          <w:sz w:val="20"/>
          <w:szCs w:val="20"/>
        </w:rPr>
      </w:pPr>
      <w:r w:rsidRPr="000359B2">
        <w:rPr>
          <w:rFonts w:ascii="Helvetica Neue Light" w:hAnsi="Helvetica Neue Light"/>
          <w:sz w:val="20"/>
          <w:szCs w:val="20"/>
        </w:rPr>
        <w:t xml:space="preserve">Identify </w:t>
      </w:r>
      <w:r>
        <w:rPr>
          <w:rFonts w:ascii="Helvetica Neue Light" w:hAnsi="Helvetica Neue Light"/>
          <w:sz w:val="20"/>
          <w:szCs w:val="20"/>
        </w:rPr>
        <w:t>key challenges in terms of diversity, equity, and inclusion in public service</w:t>
      </w:r>
    </w:p>
    <w:p w14:paraId="11CB1CDE" w14:textId="7CE19AB8" w:rsidR="00E91E4A" w:rsidRDefault="00E91E4A" w:rsidP="00E91E4A">
      <w:pPr>
        <w:pStyle w:val="ListParagraph"/>
        <w:numPr>
          <w:ilvl w:val="0"/>
          <w:numId w:val="6"/>
        </w:numPr>
        <w:rPr>
          <w:rFonts w:ascii="Helvetica Neue Light" w:hAnsi="Helvetica Neue Light"/>
          <w:sz w:val="20"/>
          <w:szCs w:val="20"/>
        </w:rPr>
      </w:pPr>
      <w:r>
        <w:rPr>
          <w:rFonts w:ascii="Helvetica Neue Light" w:hAnsi="Helvetica Neue Light"/>
          <w:sz w:val="20"/>
          <w:szCs w:val="20"/>
        </w:rPr>
        <w:t xml:space="preserve">Develop cultural competency and </w:t>
      </w:r>
      <w:r w:rsidR="003C6ECE">
        <w:rPr>
          <w:rFonts w:ascii="Helvetica Neue Light" w:hAnsi="Helvetica Neue Light"/>
          <w:sz w:val="20"/>
          <w:szCs w:val="20"/>
        </w:rPr>
        <w:t>address implicit biases in their own behavior</w:t>
      </w:r>
    </w:p>
    <w:p w14:paraId="75F9734A" w14:textId="55169723" w:rsidR="003C6ECE" w:rsidRDefault="003C6ECE" w:rsidP="00E91E4A">
      <w:pPr>
        <w:pStyle w:val="ListParagraph"/>
        <w:numPr>
          <w:ilvl w:val="0"/>
          <w:numId w:val="6"/>
        </w:numPr>
        <w:rPr>
          <w:rFonts w:ascii="Helvetica Neue Light" w:hAnsi="Helvetica Neue Light"/>
          <w:sz w:val="20"/>
          <w:szCs w:val="20"/>
        </w:rPr>
      </w:pPr>
      <w:r>
        <w:rPr>
          <w:rFonts w:ascii="Helvetica Neue Light" w:hAnsi="Helvetica Neue Light"/>
          <w:sz w:val="20"/>
          <w:szCs w:val="20"/>
        </w:rPr>
        <w:t>Understand the implications of social justice issues on health and well-being</w:t>
      </w:r>
    </w:p>
    <w:p w14:paraId="38D278AA" w14:textId="5408AE68" w:rsidR="00E91E4A" w:rsidRDefault="00E91E4A" w:rsidP="00E91E4A">
      <w:pPr>
        <w:rPr>
          <w:rFonts w:ascii="Helvetica Neue Light" w:hAnsi="Helvetica Neue Light"/>
          <w:sz w:val="20"/>
          <w:szCs w:val="20"/>
        </w:rPr>
      </w:pPr>
    </w:p>
    <w:p w14:paraId="637B87F2" w14:textId="77777777" w:rsidR="00E91E4A" w:rsidRDefault="00E91E4A" w:rsidP="00E91E4A">
      <w:pPr>
        <w:rPr>
          <w:rFonts w:ascii="Helvetica Neue Light" w:hAnsi="Helvetica Neue Light"/>
          <w:sz w:val="20"/>
          <w:szCs w:val="20"/>
        </w:rPr>
      </w:pPr>
      <w:r>
        <w:rPr>
          <w:rFonts w:ascii="Helvetica Neue Light" w:hAnsi="Helvetica Neue Light"/>
          <w:sz w:val="20"/>
          <w:szCs w:val="20"/>
        </w:rPr>
        <w:t xml:space="preserve">In terms of </w:t>
      </w:r>
      <w:r w:rsidRPr="007142C5">
        <w:rPr>
          <w:rFonts w:ascii="Helvetica Neue Light" w:hAnsi="Helvetica Neue Light"/>
          <w:sz w:val="20"/>
          <w:szCs w:val="20"/>
        </w:rPr>
        <w:t>Network of Schools of Public Policy, Affairs, and Administration</w:t>
      </w:r>
      <w:r>
        <w:rPr>
          <w:rFonts w:ascii="Helvetica Neue Light" w:hAnsi="Helvetica Neue Light"/>
          <w:sz w:val="20"/>
          <w:szCs w:val="20"/>
        </w:rPr>
        <w:t xml:space="preserve"> (NASPAA)’s </w:t>
      </w:r>
      <w:r w:rsidRPr="007142C5">
        <w:rPr>
          <w:rFonts w:ascii="Helvetica Neue Light" w:hAnsi="Helvetica Neue Light"/>
          <w:sz w:val="20"/>
          <w:szCs w:val="20"/>
        </w:rPr>
        <w:t>Accreditation</w:t>
      </w:r>
      <w:r>
        <w:rPr>
          <w:rFonts w:ascii="Helvetica Neue Light" w:hAnsi="Helvetica Neue Light"/>
          <w:sz w:val="20"/>
          <w:szCs w:val="20"/>
        </w:rPr>
        <w:t xml:space="preserve"> Standards</w:t>
      </w:r>
      <w:r w:rsidRPr="007142C5">
        <w:rPr>
          <w:rFonts w:ascii="Helvetica Neue Light" w:hAnsi="Helvetica Neue Light"/>
          <w:sz w:val="20"/>
          <w:szCs w:val="20"/>
        </w:rPr>
        <w:t>,</w:t>
      </w:r>
      <w:r>
        <w:rPr>
          <w:rFonts w:ascii="Helvetica Neue Light" w:hAnsi="Helvetica Neue Light"/>
          <w:sz w:val="20"/>
          <w:szCs w:val="20"/>
        </w:rPr>
        <w:t xml:space="preserve"> this course contributes to the core competencies 1, 2, and most importantly, 5 stated below:</w:t>
      </w:r>
    </w:p>
    <w:p w14:paraId="151B4D9F" w14:textId="77777777" w:rsidR="00E91E4A" w:rsidRDefault="00E91E4A" w:rsidP="00E91E4A">
      <w:pPr>
        <w:ind w:firstLine="720"/>
        <w:rPr>
          <w:rFonts w:ascii="Helvetica Neue Light" w:hAnsi="Helvetica Neue Light"/>
          <w:sz w:val="20"/>
          <w:szCs w:val="20"/>
        </w:rPr>
      </w:pPr>
      <w:r>
        <w:rPr>
          <w:rFonts w:ascii="Helvetica Neue Light" w:hAnsi="Helvetica Neue Light"/>
          <w:sz w:val="20"/>
          <w:szCs w:val="20"/>
        </w:rPr>
        <w:t xml:space="preserve">1. </w:t>
      </w:r>
      <w:r w:rsidRPr="00B7677E">
        <w:rPr>
          <w:rFonts w:ascii="Helvetica Neue Light" w:hAnsi="Helvetica Neue Light"/>
          <w:sz w:val="20"/>
          <w:szCs w:val="20"/>
        </w:rPr>
        <w:t>Lead and Manage in Public Governance</w:t>
      </w:r>
    </w:p>
    <w:p w14:paraId="537D8628" w14:textId="77777777" w:rsidR="00E91E4A" w:rsidRPr="00862C14" w:rsidRDefault="00E91E4A" w:rsidP="00E91E4A">
      <w:pPr>
        <w:ind w:firstLine="720"/>
        <w:rPr>
          <w:rFonts w:ascii="Helvetica Neue Light" w:hAnsi="Helvetica Neue Light"/>
          <w:sz w:val="20"/>
          <w:szCs w:val="20"/>
        </w:rPr>
      </w:pPr>
      <w:r w:rsidRPr="00862C14">
        <w:rPr>
          <w:rFonts w:ascii="Helvetica Neue Light" w:hAnsi="Helvetica Neue Light"/>
          <w:sz w:val="20"/>
          <w:szCs w:val="20"/>
        </w:rPr>
        <w:t>2. Participate in and contribute to the public policy process</w:t>
      </w:r>
    </w:p>
    <w:p w14:paraId="6C17AE03" w14:textId="50BFFEF5" w:rsidR="00E91E4A" w:rsidRPr="00E91E4A" w:rsidRDefault="00E91E4A" w:rsidP="00E91E4A">
      <w:pPr>
        <w:ind w:firstLine="720"/>
        <w:rPr>
          <w:rFonts w:ascii="Helvetica Neue" w:hAnsi="Helvetica Neue"/>
          <w:sz w:val="20"/>
          <w:szCs w:val="20"/>
        </w:rPr>
      </w:pPr>
      <w:r w:rsidRPr="00862C14">
        <w:rPr>
          <w:rFonts w:ascii="Helvetica Neue Light" w:hAnsi="Helvetica Neue Light"/>
          <w:sz w:val="20"/>
          <w:szCs w:val="20"/>
        </w:rPr>
        <w:t>5. Communicate and interact productively with a diverse and changing workforce and citizenry</w:t>
      </w:r>
    </w:p>
    <w:p w14:paraId="0F5A58BA" w14:textId="77777777" w:rsidR="00E91E4A" w:rsidRDefault="00E91E4A" w:rsidP="00D1152F">
      <w:pPr>
        <w:jc w:val="both"/>
        <w:rPr>
          <w:rFonts w:ascii="Helvetica Neue Medium" w:hAnsi="Helvetica Neue Medium"/>
        </w:rPr>
      </w:pPr>
    </w:p>
    <w:p w14:paraId="79A3B828" w14:textId="07A63C0C" w:rsidR="0033490A" w:rsidRPr="00CF0A1E" w:rsidRDefault="001E4489" w:rsidP="00D1152F">
      <w:pPr>
        <w:jc w:val="both"/>
        <w:rPr>
          <w:rFonts w:ascii="Helvetica Neue Medium" w:hAnsi="Helvetica Neue Medium"/>
        </w:rPr>
      </w:pPr>
      <w:r w:rsidRPr="00406C43">
        <w:rPr>
          <w:rFonts w:ascii="Helvetica Neue Medium" w:hAnsi="Helvetica Neue Medium"/>
        </w:rPr>
        <w:t>Teaching Style</w:t>
      </w:r>
      <w:r w:rsidR="007635F3" w:rsidRPr="00406C43">
        <w:rPr>
          <w:rFonts w:ascii="Helvetica Neue Medium" w:hAnsi="Helvetica Neue Medium"/>
        </w:rPr>
        <w:t xml:space="preserve"> and Pedagogical Approach</w:t>
      </w:r>
    </w:p>
    <w:p w14:paraId="48D9BB12" w14:textId="77777777" w:rsidR="00D943E7" w:rsidRDefault="00D943E7" w:rsidP="00D943E7">
      <w:pPr>
        <w:jc w:val="both"/>
        <w:rPr>
          <w:rFonts w:ascii="Helvetica Neue Light" w:hAnsi="Helvetica Neue Light"/>
          <w:sz w:val="20"/>
          <w:szCs w:val="20"/>
        </w:rPr>
      </w:pPr>
      <w:r>
        <w:rPr>
          <w:rFonts w:ascii="Helvetica Neue Light" w:hAnsi="Helvetica Neue Light"/>
          <w:sz w:val="20"/>
          <w:szCs w:val="20"/>
        </w:rPr>
        <w:t xml:space="preserve">The course combines hands-on exercises with graduate seminar style discussion and has minimal lecturing. The course takes place over a single weekend and provides three weeks of reflection time with the help of several assignments. </w:t>
      </w:r>
    </w:p>
    <w:p w14:paraId="63EA8A49" w14:textId="77777777" w:rsidR="00D943E7" w:rsidRDefault="00D943E7" w:rsidP="00D943E7">
      <w:pPr>
        <w:jc w:val="both"/>
        <w:rPr>
          <w:rFonts w:ascii="Helvetica Neue Light" w:hAnsi="Helvetica Neue Light"/>
          <w:sz w:val="20"/>
          <w:szCs w:val="20"/>
        </w:rPr>
      </w:pPr>
    </w:p>
    <w:p w14:paraId="37C8102D" w14:textId="77777777" w:rsidR="00D943E7" w:rsidRDefault="00D943E7" w:rsidP="00D943E7">
      <w:pPr>
        <w:jc w:val="both"/>
        <w:rPr>
          <w:rFonts w:ascii="Helvetica Neue Light" w:hAnsi="Helvetica Neue Light"/>
          <w:sz w:val="20"/>
          <w:szCs w:val="20"/>
        </w:rPr>
      </w:pPr>
      <w:r>
        <w:rPr>
          <w:rFonts w:ascii="Helvetica Neue Light" w:hAnsi="Helvetica Neue Light"/>
          <w:sz w:val="20"/>
          <w:szCs w:val="20"/>
        </w:rPr>
        <w:t xml:space="preserve">I will present main themes of the session in a nutshell using interactive discussion format. I will be </w:t>
      </w:r>
      <w:r w:rsidRPr="006F0B14">
        <w:rPr>
          <w:rFonts w:ascii="Helvetica Neue Light" w:hAnsi="Helvetica Neue Light"/>
          <w:sz w:val="20"/>
          <w:szCs w:val="20"/>
        </w:rPr>
        <w:t xml:space="preserve">asking </w:t>
      </w:r>
      <w:r>
        <w:rPr>
          <w:rFonts w:ascii="Helvetica Neue Light" w:hAnsi="Helvetica Neue Light"/>
          <w:sz w:val="20"/>
          <w:szCs w:val="20"/>
        </w:rPr>
        <w:t xml:space="preserve">provocative </w:t>
      </w:r>
      <w:r w:rsidRPr="006F0B14">
        <w:rPr>
          <w:rFonts w:ascii="Helvetica Neue Light" w:hAnsi="Helvetica Neue Light"/>
          <w:sz w:val="20"/>
          <w:szCs w:val="20"/>
        </w:rPr>
        <w:t xml:space="preserve">questions that </w:t>
      </w:r>
      <w:r>
        <w:rPr>
          <w:rFonts w:ascii="Helvetica Neue Light" w:hAnsi="Helvetica Neue Light"/>
          <w:sz w:val="20"/>
          <w:szCs w:val="20"/>
        </w:rPr>
        <w:t>are meant to</w:t>
      </w:r>
      <w:r w:rsidRPr="006F0B14">
        <w:rPr>
          <w:rFonts w:ascii="Helvetica Neue Light" w:hAnsi="Helvetica Neue Light"/>
          <w:sz w:val="20"/>
          <w:szCs w:val="20"/>
        </w:rPr>
        <w:t xml:space="preserve"> generate debate and discussion</w:t>
      </w:r>
      <w:r>
        <w:rPr>
          <w:rFonts w:ascii="Helvetica Neue Light" w:hAnsi="Helvetica Neue Light"/>
          <w:sz w:val="20"/>
          <w:szCs w:val="20"/>
        </w:rPr>
        <w:t xml:space="preserve">; consequently, </w:t>
      </w:r>
      <w:r w:rsidRPr="006F0B14">
        <w:rPr>
          <w:rFonts w:ascii="Helvetica Neue Light" w:hAnsi="Helvetica Neue Light"/>
          <w:sz w:val="20"/>
          <w:szCs w:val="20"/>
        </w:rPr>
        <w:t xml:space="preserve">the success of this course will heavily rely on your participation in the </w:t>
      </w:r>
      <w:r>
        <w:rPr>
          <w:rFonts w:ascii="Helvetica Neue Light" w:hAnsi="Helvetica Neue Light"/>
          <w:sz w:val="20"/>
          <w:szCs w:val="20"/>
        </w:rPr>
        <w:t>synchronous sessions</w:t>
      </w:r>
      <w:r w:rsidRPr="006F0B14">
        <w:rPr>
          <w:rFonts w:ascii="Helvetica Neue Light" w:hAnsi="Helvetica Neue Light"/>
          <w:sz w:val="20"/>
          <w:szCs w:val="20"/>
        </w:rPr>
        <w:t>.</w:t>
      </w:r>
      <w:r>
        <w:rPr>
          <w:rFonts w:ascii="Helvetica Neue Light" w:hAnsi="Helvetica Neue Light"/>
          <w:sz w:val="20"/>
          <w:szCs w:val="20"/>
        </w:rPr>
        <w:t xml:space="preserve"> While I plan to cover the major themes, lecturing will be minimal. </w:t>
      </w:r>
      <w:r w:rsidRPr="006F0B14">
        <w:rPr>
          <w:rFonts w:ascii="Helvetica Neue Light" w:hAnsi="Helvetica Neue Light"/>
          <w:sz w:val="20"/>
          <w:szCs w:val="20"/>
        </w:rPr>
        <w:t xml:space="preserve">This class is a graduate seminar and takes the form of a structured discussion. </w:t>
      </w:r>
    </w:p>
    <w:p w14:paraId="11215947" w14:textId="77777777" w:rsidR="00D943E7" w:rsidRDefault="00D943E7" w:rsidP="00D943E7">
      <w:pPr>
        <w:jc w:val="both"/>
        <w:rPr>
          <w:rFonts w:ascii="Helvetica Neue Light" w:hAnsi="Helvetica Neue Light"/>
          <w:sz w:val="20"/>
          <w:szCs w:val="20"/>
        </w:rPr>
      </w:pPr>
    </w:p>
    <w:p w14:paraId="476AC4D8" w14:textId="77777777" w:rsidR="00D943E7" w:rsidRDefault="00D943E7" w:rsidP="00D943E7">
      <w:pPr>
        <w:jc w:val="both"/>
        <w:rPr>
          <w:rFonts w:ascii="Helvetica Neue Light" w:hAnsi="Helvetica Neue Light"/>
          <w:sz w:val="20"/>
          <w:szCs w:val="20"/>
        </w:rPr>
      </w:pPr>
      <w:r>
        <w:rPr>
          <w:rFonts w:ascii="Helvetica Neue Light" w:hAnsi="Helvetica Neue Light"/>
          <w:sz w:val="20"/>
          <w:szCs w:val="20"/>
        </w:rPr>
        <w:lastRenderedPageBreak/>
        <w:t xml:space="preserve">The in-class exercises will provide you an opportunity to put principles in practice through hands-on experience. We will also use them as an opportunity to guide class discussions and critically think about ways to advance diversity, equity, and inclusion in your own personal and professional life. </w:t>
      </w:r>
    </w:p>
    <w:p w14:paraId="660E7A51" w14:textId="77777777" w:rsidR="00D943E7" w:rsidRPr="006F0B14" w:rsidRDefault="00D943E7" w:rsidP="00D943E7">
      <w:pPr>
        <w:jc w:val="both"/>
        <w:rPr>
          <w:rFonts w:ascii="Helvetica Neue Light" w:hAnsi="Helvetica Neue Light"/>
          <w:sz w:val="20"/>
          <w:szCs w:val="20"/>
        </w:rPr>
      </w:pPr>
    </w:p>
    <w:p w14:paraId="54776C30" w14:textId="77777777" w:rsidR="00D943E7" w:rsidRPr="006F0B14" w:rsidRDefault="00D943E7" w:rsidP="00D943E7">
      <w:pPr>
        <w:jc w:val="both"/>
        <w:rPr>
          <w:rFonts w:ascii="Helvetica Neue Light" w:hAnsi="Helvetica Neue Light"/>
          <w:sz w:val="20"/>
          <w:szCs w:val="20"/>
        </w:rPr>
      </w:pPr>
      <w:r>
        <w:rPr>
          <w:rFonts w:ascii="Helvetica Neue Light" w:hAnsi="Helvetica Neue Light"/>
          <w:sz w:val="20"/>
          <w:szCs w:val="20"/>
        </w:rPr>
        <w:t>The</w:t>
      </w:r>
      <w:r w:rsidRPr="006F0B14">
        <w:rPr>
          <w:rFonts w:ascii="Helvetica Neue Light" w:hAnsi="Helvetica Neue Light"/>
          <w:sz w:val="20"/>
          <w:szCs w:val="20"/>
        </w:rPr>
        <w:t xml:space="preserve"> important feature of this course is that we will learn from</w:t>
      </w:r>
      <w:r>
        <w:rPr>
          <w:rFonts w:ascii="Helvetica Neue Light" w:hAnsi="Helvetica Neue Light"/>
          <w:sz w:val="20"/>
          <w:szCs w:val="20"/>
        </w:rPr>
        <w:t xml:space="preserve"> practicing GIS in a guided workshop</w:t>
      </w:r>
      <w:r w:rsidRPr="006F0B14">
        <w:rPr>
          <w:rFonts w:ascii="Helvetica Neue Light" w:hAnsi="Helvetica Neue Light"/>
          <w:sz w:val="20"/>
          <w:szCs w:val="20"/>
        </w:rPr>
        <w:t xml:space="preserve">. </w:t>
      </w:r>
      <w:r>
        <w:rPr>
          <w:rFonts w:ascii="Helvetica Neue Light" w:hAnsi="Helvetica Neue Light"/>
          <w:sz w:val="20"/>
          <w:szCs w:val="20"/>
        </w:rPr>
        <w:t>We will use active learning format, where you will be on driving seat while we serve as facilitators. You will use policy area of your liking and engage in a substantive mapping exercise as a team of three and several guided tutorials. All in-class assignments are</w:t>
      </w:r>
      <w:r w:rsidRPr="006F0B14">
        <w:rPr>
          <w:rFonts w:ascii="Helvetica Neue Light" w:hAnsi="Helvetica Neue Light"/>
          <w:sz w:val="20"/>
          <w:szCs w:val="20"/>
        </w:rPr>
        <w:t xml:space="preserve"> primarily geared towards </w:t>
      </w:r>
      <w:r>
        <w:rPr>
          <w:rFonts w:ascii="Helvetica Neue Light" w:hAnsi="Helvetica Neue Light"/>
          <w:sz w:val="20"/>
          <w:szCs w:val="20"/>
        </w:rPr>
        <w:t>providing practice</w:t>
      </w:r>
      <w:r w:rsidRPr="006F0B14">
        <w:rPr>
          <w:rFonts w:ascii="Helvetica Neue Light" w:hAnsi="Helvetica Neue Light"/>
          <w:sz w:val="20"/>
          <w:szCs w:val="20"/>
        </w:rPr>
        <w:t xml:space="preserve">. </w:t>
      </w:r>
    </w:p>
    <w:p w14:paraId="7C38A4C8" w14:textId="77777777" w:rsidR="00187EFB" w:rsidRPr="00187EFB" w:rsidRDefault="00187EFB" w:rsidP="00D1152F">
      <w:pPr>
        <w:jc w:val="both"/>
        <w:rPr>
          <w:rFonts w:ascii="Helvetica Neue Light" w:hAnsi="Helvetica Neue Light"/>
          <w:iCs/>
          <w:sz w:val="20"/>
          <w:szCs w:val="20"/>
        </w:rPr>
      </w:pPr>
    </w:p>
    <w:p w14:paraId="4F82B57C" w14:textId="77777777" w:rsidR="00463E96" w:rsidRDefault="00385BCB" w:rsidP="00463E96">
      <w:pPr>
        <w:jc w:val="both"/>
        <w:rPr>
          <w:rFonts w:ascii="Helvetica Neue Medium" w:hAnsi="Helvetica Neue Medium"/>
        </w:rPr>
      </w:pPr>
      <w:r w:rsidRPr="00406C43">
        <w:rPr>
          <w:rFonts w:ascii="Helvetica Neue Medium" w:hAnsi="Helvetica Neue Medium"/>
        </w:rPr>
        <w:t>Assignments</w:t>
      </w:r>
    </w:p>
    <w:p w14:paraId="0780AF01" w14:textId="51C9509D" w:rsidR="00476A50" w:rsidRDefault="00292F6D" w:rsidP="00D1152F">
      <w:pPr>
        <w:jc w:val="both"/>
        <w:rPr>
          <w:rFonts w:ascii="Helvetica Neue Light" w:hAnsi="Helvetica Neue Light"/>
          <w:sz w:val="20"/>
          <w:szCs w:val="20"/>
        </w:rPr>
      </w:pPr>
      <w:r w:rsidRPr="00292F6D">
        <w:rPr>
          <w:rFonts w:ascii="Helvetica Neue Light" w:hAnsi="Helvetica Neue Light"/>
          <w:b/>
          <w:bCs/>
          <w:sz w:val="20"/>
          <w:szCs w:val="20"/>
        </w:rPr>
        <w:t>Memo</w:t>
      </w:r>
      <w:r w:rsidR="00476A50">
        <w:rPr>
          <w:rFonts w:ascii="Helvetica Neue Light" w:hAnsi="Helvetica Neue Light"/>
          <w:b/>
          <w:bCs/>
          <w:sz w:val="20"/>
          <w:szCs w:val="20"/>
        </w:rPr>
        <w:t>s</w:t>
      </w:r>
      <w:r w:rsidRPr="00292F6D">
        <w:rPr>
          <w:rFonts w:ascii="Helvetica Neue Light" w:hAnsi="Helvetica Neue Light"/>
          <w:b/>
          <w:bCs/>
          <w:sz w:val="20"/>
          <w:szCs w:val="20"/>
        </w:rPr>
        <w:t xml:space="preserve"> with Critical Reflections</w:t>
      </w:r>
      <w:r>
        <w:rPr>
          <w:rFonts w:ascii="Helvetica Neue Light" w:hAnsi="Helvetica Neue Light"/>
          <w:b/>
          <w:bCs/>
          <w:sz w:val="20"/>
          <w:szCs w:val="20"/>
        </w:rPr>
        <w:t>:</w:t>
      </w:r>
      <w:r w:rsidR="00476A50">
        <w:rPr>
          <w:rFonts w:ascii="Helvetica Neue Light" w:hAnsi="Helvetica Neue Light"/>
          <w:b/>
          <w:bCs/>
          <w:sz w:val="20"/>
          <w:szCs w:val="20"/>
        </w:rPr>
        <w:t xml:space="preserve"> </w:t>
      </w:r>
      <w:r w:rsidR="00476A50">
        <w:rPr>
          <w:rFonts w:ascii="Helvetica Neue Light" w:hAnsi="Helvetica Neue Light"/>
          <w:sz w:val="20"/>
          <w:szCs w:val="20"/>
        </w:rPr>
        <w:t>Participants will write three memos on any three of the required readings. Each memo will focus on a single reading, summarize the reading, and most importantly provide your critical reflections. Each memo should be between 800 to 1000 words. Participants should complete this assignment individually.</w:t>
      </w:r>
    </w:p>
    <w:p w14:paraId="4AEEA0EF" w14:textId="4DE1E09A" w:rsidR="00476A50" w:rsidRPr="00476A50" w:rsidRDefault="00476A50" w:rsidP="00D1152F">
      <w:pPr>
        <w:jc w:val="both"/>
        <w:rPr>
          <w:rFonts w:ascii="Helvetica Neue Light" w:hAnsi="Helvetica Neue Light"/>
          <w:sz w:val="20"/>
          <w:szCs w:val="20"/>
        </w:rPr>
      </w:pPr>
    </w:p>
    <w:p w14:paraId="15D9C057" w14:textId="2E2F675D" w:rsidR="00292F6D" w:rsidRDefault="00292F6D" w:rsidP="00D1152F">
      <w:pPr>
        <w:jc w:val="both"/>
        <w:rPr>
          <w:rFonts w:ascii="Helvetica Neue Light" w:hAnsi="Helvetica Neue Light"/>
          <w:sz w:val="20"/>
          <w:szCs w:val="20"/>
        </w:rPr>
      </w:pPr>
      <w:r w:rsidRPr="00292F6D">
        <w:rPr>
          <w:rFonts w:ascii="Helvetica Neue Light" w:hAnsi="Helvetica Neue Light"/>
          <w:b/>
          <w:bCs/>
          <w:sz w:val="20"/>
          <w:szCs w:val="20"/>
        </w:rPr>
        <w:t>In-class Exercise</w:t>
      </w:r>
      <w:r>
        <w:rPr>
          <w:rFonts w:ascii="Helvetica Neue Light" w:hAnsi="Helvetica Neue Light"/>
          <w:b/>
          <w:bCs/>
          <w:sz w:val="20"/>
          <w:szCs w:val="20"/>
        </w:rPr>
        <w:t xml:space="preserve">s: </w:t>
      </w:r>
      <w:r>
        <w:rPr>
          <w:rFonts w:ascii="Helvetica Neue Light" w:hAnsi="Helvetica Neue Light"/>
          <w:sz w:val="20"/>
          <w:szCs w:val="20"/>
        </w:rPr>
        <w:t>Individual sessions will have several in-class exercises. Completing them in class is required.</w:t>
      </w:r>
    </w:p>
    <w:p w14:paraId="25C92F8E" w14:textId="25E9CFE8" w:rsidR="00292F6D" w:rsidRDefault="00292F6D" w:rsidP="00D1152F">
      <w:pPr>
        <w:jc w:val="both"/>
        <w:rPr>
          <w:rFonts w:ascii="Helvetica Neue Light" w:hAnsi="Helvetica Neue Light"/>
          <w:b/>
          <w:bCs/>
          <w:sz w:val="20"/>
          <w:szCs w:val="20"/>
        </w:rPr>
      </w:pPr>
      <w:r w:rsidRPr="00292F6D">
        <w:rPr>
          <w:rFonts w:ascii="Helvetica Neue Light" w:hAnsi="Helvetica Neue Light"/>
          <w:b/>
          <w:bCs/>
          <w:sz w:val="20"/>
          <w:szCs w:val="20"/>
        </w:rPr>
        <w:tab/>
      </w:r>
      <w:r w:rsidRPr="00292F6D">
        <w:rPr>
          <w:rFonts w:ascii="Helvetica Neue Light" w:hAnsi="Helvetica Neue Light"/>
          <w:b/>
          <w:bCs/>
          <w:sz w:val="20"/>
          <w:szCs w:val="20"/>
        </w:rPr>
        <w:tab/>
      </w:r>
      <w:r w:rsidRPr="00292F6D">
        <w:rPr>
          <w:rFonts w:ascii="Helvetica Neue Light" w:hAnsi="Helvetica Neue Light"/>
          <w:b/>
          <w:bCs/>
          <w:sz w:val="20"/>
          <w:szCs w:val="20"/>
        </w:rPr>
        <w:tab/>
      </w:r>
      <w:r w:rsidRPr="00292F6D">
        <w:rPr>
          <w:rFonts w:ascii="Helvetica Neue Light" w:hAnsi="Helvetica Neue Light"/>
          <w:b/>
          <w:bCs/>
          <w:sz w:val="20"/>
          <w:szCs w:val="20"/>
        </w:rPr>
        <w:tab/>
      </w:r>
      <w:r w:rsidRPr="00292F6D">
        <w:rPr>
          <w:rFonts w:ascii="Helvetica Neue Light" w:hAnsi="Helvetica Neue Light"/>
          <w:b/>
          <w:bCs/>
          <w:sz w:val="20"/>
          <w:szCs w:val="20"/>
        </w:rPr>
        <w:tab/>
      </w:r>
      <w:r w:rsidRPr="00292F6D">
        <w:rPr>
          <w:rFonts w:ascii="Helvetica Neue Light" w:hAnsi="Helvetica Neue Light"/>
          <w:b/>
          <w:bCs/>
          <w:sz w:val="20"/>
          <w:szCs w:val="20"/>
        </w:rPr>
        <w:tab/>
      </w:r>
      <w:r w:rsidRPr="00292F6D">
        <w:rPr>
          <w:rFonts w:ascii="Helvetica Neue Light" w:hAnsi="Helvetica Neue Light"/>
          <w:b/>
          <w:bCs/>
          <w:sz w:val="20"/>
          <w:szCs w:val="20"/>
        </w:rPr>
        <w:tab/>
      </w:r>
    </w:p>
    <w:p w14:paraId="5C4EC9D6" w14:textId="7ECDC1B3" w:rsidR="006A70ED" w:rsidRPr="00931D08" w:rsidRDefault="002E1AB9" w:rsidP="00292F6D">
      <w:pPr>
        <w:jc w:val="both"/>
        <w:rPr>
          <w:rFonts w:ascii="Helvetica Neue Light" w:hAnsi="Helvetica Neue Light"/>
          <w:sz w:val="20"/>
          <w:szCs w:val="20"/>
        </w:rPr>
      </w:pPr>
      <w:r w:rsidRPr="002E1AB9">
        <w:rPr>
          <w:rFonts w:ascii="Helvetica Neue Light" w:hAnsi="Helvetica Neue Light"/>
          <w:b/>
          <w:bCs/>
          <w:sz w:val="20"/>
          <w:szCs w:val="20"/>
        </w:rPr>
        <w:t>Diversity Equity and Inclusion Case Study</w:t>
      </w:r>
      <w:r w:rsidR="00F03E5A">
        <w:rPr>
          <w:rFonts w:ascii="Helvetica Neue Light" w:hAnsi="Helvetica Neue Light"/>
          <w:b/>
          <w:bCs/>
          <w:sz w:val="20"/>
          <w:szCs w:val="20"/>
        </w:rPr>
        <w:t xml:space="preserve">: </w:t>
      </w:r>
      <w:r w:rsidRPr="002E1AB9">
        <w:rPr>
          <w:rFonts w:ascii="Helvetica Neue Light" w:hAnsi="Helvetica Neue Light"/>
          <w:sz w:val="20"/>
          <w:szCs w:val="20"/>
        </w:rPr>
        <w:t xml:space="preserve">Students will conduct independent research and present recommendations to advance the goals of </w:t>
      </w:r>
      <w:r w:rsidR="007E1D0B">
        <w:rPr>
          <w:rFonts w:ascii="Helvetica Neue Light" w:hAnsi="Helvetica Neue Light"/>
          <w:sz w:val="20"/>
          <w:szCs w:val="20"/>
        </w:rPr>
        <w:t xml:space="preserve">diversity, inclusion and </w:t>
      </w:r>
      <w:r w:rsidRPr="002E1AB9">
        <w:rPr>
          <w:rFonts w:ascii="Helvetica Neue Light" w:hAnsi="Helvetica Neue Light"/>
          <w:sz w:val="20"/>
          <w:szCs w:val="20"/>
        </w:rPr>
        <w:t xml:space="preserve">equity with respect to a specific population, community, or issue in a </w:t>
      </w:r>
      <w:r w:rsidR="007E1D0B">
        <w:rPr>
          <w:rFonts w:ascii="Helvetica Neue Light" w:hAnsi="Helvetica Neue Light"/>
          <w:sz w:val="20"/>
          <w:szCs w:val="20"/>
        </w:rPr>
        <w:t>public service organization</w:t>
      </w:r>
      <w:r w:rsidR="00292F6D">
        <w:rPr>
          <w:rFonts w:ascii="Helvetica Neue Light" w:hAnsi="Helvetica Neue Light"/>
          <w:sz w:val="20"/>
          <w:szCs w:val="20"/>
        </w:rPr>
        <w:t xml:space="preserve"> of their choice</w:t>
      </w:r>
      <w:r w:rsidRPr="002E1AB9">
        <w:rPr>
          <w:rFonts w:ascii="Helvetica Neue Light" w:hAnsi="Helvetica Neue Light"/>
          <w:sz w:val="20"/>
          <w:szCs w:val="20"/>
        </w:rPr>
        <w:t xml:space="preserve">. The </w:t>
      </w:r>
      <w:r w:rsidR="00292F6D">
        <w:rPr>
          <w:rFonts w:ascii="Helvetica Neue Light" w:hAnsi="Helvetica Neue Light"/>
          <w:sz w:val="20"/>
          <w:szCs w:val="20"/>
        </w:rPr>
        <w:t>project</w:t>
      </w:r>
      <w:r w:rsidRPr="002E1AB9">
        <w:rPr>
          <w:rFonts w:ascii="Helvetica Neue Light" w:hAnsi="Helvetica Neue Light"/>
          <w:sz w:val="20"/>
          <w:szCs w:val="20"/>
        </w:rPr>
        <w:t xml:space="preserve"> will </w:t>
      </w:r>
      <w:r w:rsidR="00292F6D">
        <w:rPr>
          <w:rFonts w:ascii="Helvetica Neue Light" w:hAnsi="Helvetica Neue Light"/>
          <w:sz w:val="20"/>
          <w:szCs w:val="20"/>
        </w:rPr>
        <w:t xml:space="preserve">include a brief introduction of the organization, assessment of current state of DEI in the case study organization and a set of </w:t>
      </w:r>
      <w:r w:rsidRPr="002E1AB9">
        <w:rPr>
          <w:rFonts w:ascii="Helvetica Neue Light" w:hAnsi="Helvetica Neue Light"/>
          <w:sz w:val="20"/>
          <w:szCs w:val="20"/>
        </w:rPr>
        <w:t>recommendations</w:t>
      </w:r>
      <w:r w:rsidR="00292F6D">
        <w:rPr>
          <w:rFonts w:ascii="Helvetica Neue Light" w:hAnsi="Helvetica Neue Light"/>
          <w:sz w:val="20"/>
          <w:szCs w:val="20"/>
        </w:rPr>
        <w:t>. Participants</w:t>
      </w:r>
      <w:r w:rsidRPr="002E1AB9">
        <w:rPr>
          <w:rFonts w:ascii="Helvetica Neue Light" w:hAnsi="Helvetica Neue Light"/>
          <w:sz w:val="20"/>
          <w:szCs w:val="20"/>
        </w:rPr>
        <w:t xml:space="preserve"> </w:t>
      </w:r>
      <w:r w:rsidR="00292F6D">
        <w:rPr>
          <w:rFonts w:ascii="Helvetica Neue Light" w:hAnsi="Helvetica Neue Light"/>
          <w:sz w:val="20"/>
          <w:szCs w:val="20"/>
        </w:rPr>
        <w:t>can work on</w:t>
      </w:r>
      <w:r w:rsidRPr="002E1AB9">
        <w:rPr>
          <w:rFonts w:ascii="Helvetica Neue Light" w:hAnsi="Helvetica Neue Light"/>
          <w:sz w:val="20"/>
          <w:szCs w:val="20"/>
        </w:rPr>
        <w:t xml:space="preserve"> this project individually or in small groups</w:t>
      </w:r>
      <w:r w:rsidR="00292F6D">
        <w:rPr>
          <w:rFonts w:ascii="Helvetica Neue Light" w:hAnsi="Helvetica Neue Light"/>
          <w:sz w:val="20"/>
          <w:szCs w:val="20"/>
        </w:rPr>
        <w:t xml:space="preserve"> (3 to maximum 4 students)</w:t>
      </w:r>
      <w:r w:rsidRPr="002E1AB9">
        <w:rPr>
          <w:rFonts w:ascii="Helvetica Neue Light" w:hAnsi="Helvetica Neue Light"/>
          <w:sz w:val="20"/>
          <w:szCs w:val="20"/>
        </w:rPr>
        <w:t xml:space="preserve">. Groups will submit a single </w:t>
      </w:r>
      <w:r w:rsidR="00292F6D">
        <w:rPr>
          <w:rFonts w:ascii="Helvetica Neue Light" w:hAnsi="Helvetica Neue Light"/>
          <w:sz w:val="20"/>
          <w:szCs w:val="20"/>
        </w:rPr>
        <w:t>paper</w:t>
      </w:r>
      <w:r w:rsidRPr="002E1AB9">
        <w:rPr>
          <w:rFonts w:ascii="Helvetica Neue Light" w:hAnsi="Helvetica Neue Light"/>
          <w:sz w:val="20"/>
          <w:szCs w:val="20"/>
        </w:rPr>
        <w:t xml:space="preserve"> and receive the same grade.</w:t>
      </w:r>
      <w:r w:rsidR="00292F6D">
        <w:rPr>
          <w:rFonts w:ascii="Helvetica Neue Light" w:hAnsi="Helvetica Neue Light"/>
          <w:sz w:val="20"/>
          <w:szCs w:val="20"/>
        </w:rPr>
        <w:t xml:space="preserve"> Groups will also include a statement that lists each individual members’ specific contributions. The statement should be vetted by all the members</w:t>
      </w:r>
      <w:r w:rsidRPr="002E1AB9">
        <w:rPr>
          <w:rFonts w:ascii="Helvetica Neue Light" w:hAnsi="Helvetica Neue Light"/>
          <w:sz w:val="20"/>
          <w:szCs w:val="20"/>
        </w:rPr>
        <w:t>.</w:t>
      </w:r>
    </w:p>
    <w:p w14:paraId="4F944B68" w14:textId="77777777" w:rsidR="0018661E" w:rsidRDefault="0018661E" w:rsidP="009404CA">
      <w:pPr>
        <w:jc w:val="both"/>
        <w:rPr>
          <w:rFonts w:ascii="Helvetica Neue Medium" w:hAnsi="Helvetica Neue Medium"/>
        </w:rPr>
      </w:pPr>
    </w:p>
    <w:p w14:paraId="01C3FA80" w14:textId="2EC82731" w:rsidR="009404CA" w:rsidRDefault="009404CA" w:rsidP="009404CA">
      <w:pPr>
        <w:jc w:val="both"/>
        <w:rPr>
          <w:rFonts w:ascii="Helvetica Neue Medium" w:hAnsi="Helvetica Neue Medium"/>
        </w:rPr>
      </w:pPr>
      <w:r>
        <w:rPr>
          <w:rFonts w:ascii="Helvetica Neue Medium" w:hAnsi="Helvetica Neue Medium"/>
        </w:rPr>
        <w:t>Grading Policy</w:t>
      </w:r>
    </w:p>
    <w:p w14:paraId="47203BAD" w14:textId="192FC27A" w:rsidR="009612CC" w:rsidRDefault="00463E96" w:rsidP="00463E96">
      <w:pPr>
        <w:jc w:val="both"/>
        <w:rPr>
          <w:rFonts w:ascii="Helvetica Neue Light" w:hAnsi="Helvetica Neue Light"/>
          <w:sz w:val="20"/>
          <w:szCs w:val="20"/>
        </w:rPr>
      </w:pPr>
      <w:r w:rsidRPr="00B52755">
        <w:rPr>
          <w:rFonts w:ascii="Helvetica Neue Light" w:hAnsi="Helvetica Neue Light"/>
          <w:sz w:val="20"/>
          <w:szCs w:val="20"/>
        </w:rPr>
        <w:t xml:space="preserve">The weight of each assignment </w:t>
      </w:r>
      <w:r>
        <w:rPr>
          <w:rFonts w:ascii="Helvetica Neue Light" w:hAnsi="Helvetica Neue Light"/>
          <w:sz w:val="20"/>
          <w:szCs w:val="20"/>
        </w:rPr>
        <w:t xml:space="preserve">on your final grade </w:t>
      </w:r>
      <w:r w:rsidRPr="00B52755">
        <w:rPr>
          <w:rFonts w:ascii="Helvetica Neue Light" w:hAnsi="Helvetica Neue Light"/>
          <w:sz w:val="20"/>
          <w:szCs w:val="20"/>
        </w:rPr>
        <w:t>will be as follows:</w:t>
      </w:r>
    </w:p>
    <w:p w14:paraId="58448B74" w14:textId="77777777" w:rsidR="00BA1F9A" w:rsidRPr="009612CC" w:rsidRDefault="00BA1F9A" w:rsidP="00463E96">
      <w:pPr>
        <w:jc w:val="both"/>
        <w:rPr>
          <w:rFonts w:ascii="Helvetica Neue Light" w:hAnsi="Helvetica Neue Light"/>
          <w:sz w:val="20"/>
          <w:szCs w:val="20"/>
        </w:rPr>
      </w:pPr>
    </w:p>
    <w:p w14:paraId="7FC9B1D6" w14:textId="26C60641" w:rsidR="00463E96" w:rsidRDefault="00463E96" w:rsidP="009612CC">
      <w:pPr>
        <w:ind w:left="360"/>
        <w:jc w:val="both"/>
        <w:rPr>
          <w:rFonts w:ascii="Helvetica Neue Light" w:hAnsi="Helvetica Neue Light"/>
          <w:b/>
          <w:sz w:val="20"/>
          <w:szCs w:val="20"/>
        </w:rPr>
      </w:pPr>
      <w:r>
        <w:rPr>
          <w:rFonts w:ascii="Helvetica Neue Light" w:hAnsi="Helvetica Neue Light"/>
          <w:sz w:val="20"/>
          <w:szCs w:val="20"/>
        </w:rPr>
        <w:t xml:space="preserve">1. </w:t>
      </w:r>
      <w:r w:rsidR="00BA1F9A">
        <w:rPr>
          <w:rFonts w:ascii="Helvetica Neue Light" w:hAnsi="Helvetica Neue Light"/>
          <w:sz w:val="20"/>
          <w:szCs w:val="20"/>
        </w:rPr>
        <w:t>Memo</w:t>
      </w:r>
      <w:r w:rsidR="00292F6D">
        <w:rPr>
          <w:rFonts w:ascii="Helvetica Neue Light" w:hAnsi="Helvetica Neue Light"/>
          <w:sz w:val="20"/>
          <w:szCs w:val="20"/>
        </w:rPr>
        <w:t xml:space="preserve"> with Critical Reflections</w:t>
      </w:r>
      <w:r w:rsidR="00BA1F9A">
        <w:rPr>
          <w:rFonts w:ascii="Helvetica Neue Light" w:hAnsi="Helvetica Neue Light"/>
          <w:sz w:val="20"/>
          <w:szCs w:val="20"/>
        </w:rPr>
        <w:tab/>
      </w:r>
      <w:r w:rsidR="00BA1F9A">
        <w:rPr>
          <w:rFonts w:ascii="Helvetica Neue Light" w:hAnsi="Helvetica Neue Light"/>
          <w:sz w:val="20"/>
          <w:szCs w:val="20"/>
        </w:rPr>
        <w:tab/>
      </w:r>
      <w:r w:rsidR="00BA1F9A">
        <w:rPr>
          <w:rFonts w:ascii="Helvetica Neue Light" w:hAnsi="Helvetica Neue Light"/>
          <w:sz w:val="20"/>
          <w:szCs w:val="20"/>
        </w:rPr>
        <w:tab/>
      </w:r>
      <w:r w:rsidR="00BA1F9A">
        <w:rPr>
          <w:rFonts w:ascii="Helvetica Neue Light" w:hAnsi="Helvetica Neue Light"/>
          <w:sz w:val="20"/>
          <w:szCs w:val="20"/>
        </w:rPr>
        <w:tab/>
      </w:r>
      <w:r w:rsidR="00BA1F9A">
        <w:rPr>
          <w:rFonts w:ascii="Helvetica Neue Light" w:hAnsi="Helvetica Neue Light"/>
          <w:sz w:val="20"/>
          <w:szCs w:val="20"/>
        </w:rPr>
        <w:tab/>
      </w:r>
      <w:r w:rsidRPr="00B52755">
        <w:rPr>
          <w:rFonts w:ascii="Helvetica Neue Light" w:hAnsi="Helvetica Neue Light"/>
          <w:sz w:val="20"/>
          <w:szCs w:val="20"/>
        </w:rPr>
        <w:tab/>
      </w:r>
      <w:r w:rsidR="00BA1F9A">
        <w:rPr>
          <w:rFonts w:ascii="Helvetica Neue Light" w:hAnsi="Helvetica Neue Light"/>
          <w:b/>
          <w:sz w:val="20"/>
          <w:szCs w:val="20"/>
        </w:rPr>
        <w:t>3</w:t>
      </w:r>
      <w:r w:rsidRPr="005C137F">
        <w:rPr>
          <w:rFonts w:ascii="Helvetica Neue Light" w:hAnsi="Helvetica Neue Light"/>
          <w:b/>
          <w:sz w:val="20"/>
          <w:szCs w:val="20"/>
        </w:rPr>
        <w:t>0%</w:t>
      </w:r>
    </w:p>
    <w:p w14:paraId="0C0E7CFC" w14:textId="3BB3F5EB" w:rsidR="00BA1F9A" w:rsidRDefault="00BA1F9A" w:rsidP="009612CC">
      <w:pPr>
        <w:ind w:left="360"/>
        <w:jc w:val="both"/>
        <w:rPr>
          <w:rFonts w:ascii="Helvetica Neue Light" w:hAnsi="Helvetica Neue Light"/>
          <w:bCs/>
          <w:sz w:val="20"/>
          <w:szCs w:val="20"/>
        </w:rPr>
      </w:pPr>
      <w:r>
        <w:rPr>
          <w:rFonts w:ascii="Helvetica Neue Light" w:hAnsi="Helvetica Neue Light"/>
          <w:b/>
          <w:sz w:val="20"/>
          <w:szCs w:val="20"/>
        </w:rPr>
        <w:tab/>
      </w:r>
      <w:r>
        <w:rPr>
          <w:rFonts w:ascii="Helvetica Neue Light" w:hAnsi="Helvetica Neue Light"/>
          <w:bCs/>
          <w:sz w:val="20"/>
          <w:szCs w:val="20"/>
        </w:rPr>
        <w:t>a. Reading 1 (10%)</w:t>
      </w:r>
    </w:p>
    <w:p w14:paraId="55A0E2EE" w14:textId="7168BBE2" w:rsidR="00BA1F9A" w:rsidRDefault="00BA1F9A" w:rsidP="009612CC">
      <w:pPr>
        <w:ind w:left="360"/>
        <w:jc w:val="both"/>
        <w:rPr>
          <w:rFonts w:ascii="Helvetica Neue Light" w:hAnsi="Helvetica Neue Light"/>
          <w:bCs/>
          <w:sz w:val="20"/>
          <w:szCs w:val="20"/>
        </w:rPr>
      </w:pPr>
      <w:r>
        <w:rPr>
          <w:rFonts w:ascii="Helvetica Neue Light" w:hAnsi="Helvetica Neue Light"/>
          <w:bCs/>
          <w:sz w:val="20"/>
          <w:szCs w:val="20"/>
        </w:rPr>
        <w:tab/>
        <w:t>b. Reading 2 (10%)</w:t>
      </w:r>
    </w:p>
    <w:p w14:paraId="53CA35EE" w14:textId="423154F3" w:rsidR="00BA1F9A" w:rsidRPr="00BA1F9A" w:rsidRDefault="00BA1F9A" w:rsidP="009612CC">
      <w:pPr>
        <w:ind w:left="360"/>
        <w:jc w:val="both"/>
        <w:rPr>
          <w:rFonts w:ascii="Helvetica Neue Light" w:hAnsi="Helvetica Neue Light"/>
          <w:bCs/>
          <w:sz w:val="20"/>
          <w:szCs w:val="20"/>
        </w:rPr>
      </w:pPr>
      <w:r>
        <w:rPr>
          <w:rFonts w:ascii="Helvetica Neue Light" w:hAnsi="Helvetica Neue Light"/>
          <w:bCs/>
          <w:sz w:val="20"/>
          <w:szCs w:val="20"/>
        </w:rPr>
        <w:tab/>
        <w:t>c. Reading 3 (10%)</w:t>
      </w:r>
    </w:p>
    <w:p w14:paraId="77B86516" w14:textId="4D5D2FA8" w:rsidR="00463E96" w:rsidRDefault="00463E96" w:rsidP="009612CC">
      <w:pPr>
        <w:ind w:left="360"/>
        <w:jc w:val="both"/>
        <w:rPr>
          <w:rFonts w:ascii="Helvetica Neue Light" w:hAnsi="Helvetica Neue Light"/>
          <w:b/>
          <w:sz w:val="20"/>
          <w:szCs w:val="20"/>
        </w:rPr>
      </w:pPr>
      <w:r>
        <w:rPr>
          <w:rFonts w:ascii="Helvetica Neue Light" w:hAnsi="Helvetica Neue Light"/>
          <w:sz w:val="20"/>
          <w:szCs w:val="20"/>
        </w:rPr>
        <w:t xml:space="preserve">2. </w:t>
      </w:r>
      <w:r w:rsidRPr="00B52755">
        <w:rPr>
          <w:rFonts w:ascii="Helvetica Neue Light" w:hAnsi="Helvetica Neue Light"/>
          <w:sz w:val="20"/>
          <w:szCs w:val="20"/>
        </w:rPr>
        <w:t>Class Participation</w:t>
      </w:r>
      <w:r>
        <w:rPr>
          <w:rFonts w:ascii="Helvetica Neue Light" w:hAnsi="Helvetica Neue Light"/>
          <w:sz w:val="20"/>
          <w:szCs w:val="20"/>
        </w:rPr>
        <w:t xml:space="preserve"> (Discussion and workshop)</w:t>
      </w:r>
      <w:r>
        <w:rPr>
          <w:rFonts w:ascii="Helvetica Neue Light" w:hAnsi="Helvetica Neue Light"/>
          <w:sz w:val="20"/>
          <w:szCs w:val="20"/>
        </w:rPr>
        <w:tab/>
      </w:r>
      <w:r>
        <w:rPr>
          <w:rFonts w:ascii="Helvetica Neue Light" w:hAnsi="Helvetica Neue Light"/>
          <w:sz w:val="20"/>
          <w:szCs w:val="20"/>
        </w:rPr>
        <w:tab/>
      </w:r>
      <w:r>
        <w:rPr>
          <w:rFonts w:ascii="Helvetica Neue Light" w:hAnsi="Helvetica Neue Light"/>
          <w:sz w:val="20"/>
          <w:szCs w:val="20"/>
        </w:rPr>
        <w:tab/>
      </w:r>
      <w:r w:rsidR="00343607">
        <w:rPr>
          <w:rFonts w:ascii="Helvetica Neue Light" w:hAnsi="Helvetica Neue Light"/>
          <w:sz w:val="20"/>
          <w:szCs w:val="20"/>
        </w:rPr>
        <w:tab/>
      </w:r>
      <w:r w:rsidRPr="005C137F">
        <w:rPr>
          <w:rFonts w:ascii="Helvetica Neue Light" w:hAnsi="Helvetica Neue Light"/>
          <w:b/>
          <w:sz w:val="20"/>
          <w:szCs w:val="20"/>
        </w:rPr>
        <w:t>1</w:t>
      </w:r>
      <w:r w:rsidR="00BA1F9A">
        <w:rPr>
          <w:rFonts w:ascii="Helvetica Neue Light" w:hAnsi="Helvetica Neue Light"/>
          <w:b/>
          <w:sz w:val="20"/>
          <w:szCs w:val="20"/>
        </w:rPr>
        <w:t>5</w:t>
      </w:r>
      <w:r w:rsidRPr="005C137F">
        <w:rPr>
          <w:rFonts w:ascii="Helvetica Neue Light" w:hAnsi="Helvetica Neue Light"/>
          <w:b/>
          <w:sz w:val="20"/>
          <w:szCs w:val="20"/>
        </w:rPr>
        <w:t>%</w:t>
      </w:r>
    </w:p>
    <w:p w14:paraId="4963B6DA" w14:textId="77777777" w:rsidR="00BA1F9A" w:rsidRDefault="00BA1F9A" w:rsidP="009612CC">
      <w:pPr>
        <w:ind w:left="360"/>
        <w:jc w:val="both"/>
        <w:rPr>
          <w:rFonts w:ascii="Helvetica Neue Light" w:hAnsi="Helvetica Neue Light"/>
          <w:bCs/>
          <w:sz w:val="20"/>
          <w:szCs w:val="20"/>
        </w:rPr>
      </w:pPr>
      <w:r>
        <w:rPr>
          <w:rFonts w:ascii="Helvetica Neue Light" w:hAnsi="Helvetica Neue Light"/>
          <w:b/>
          <w:sz w:val="20"/>
          <w:szCs w:val="20"/>
        </w:rPr>
        <w:tab/>
      </w:r>
      <w:r w:rsidRPr="00BA1F9A">
        <w:rPr>
          <w:rFonts w:ascii="Helvetica Neue Light" w:hAnsi="Helvetica Neue Light"/>
          <w:bCs/>
          <w:sz w:val="20"/>
          <w:szCs w:val="20"/>
        </w:rPr>
        <w:t>a.</w:t>
      </w:r>
      <w:r>
        <w:rPr>
          <w:rFonts w:ascii="Helvetica Neue Light" w:hAnsi="Helvetica Neue Light"/>
          <w:bCs/>
          <w:sz w:val="20"/>
          <w:szCs w:val="20"/>
        </w:rPr>
        <w:t xml:space="preserve"> Attendance (5%)</w:t>
      </w:r>
    </w:p>
    <w:p w14:paraId="4C4CBE6F" w14:textId="77777777" w:rsidR="00BA1F9A" w:rsidRDefault="00BA1F9A" w:rsidP="009612CC">
      <w:pPr>
        <w:ind w:left="360"/>
        <w:jc w:val="both"/>
        <w:rPr>
          <w:rFonts w:ascii="Helvetica Neue Light" w:hAnsi="Helvetica Neue Light"/>
          <w:bCs/>
          <w:sz w:val="20"/>
          <w:szCs w:val="20"/>
        </w:rPr>
      </w:pPr>
      <w:r>
        <w:rPr>
          <w:rFonts w:ascii="Helvetica Neue Light" w:hAnsi="Helvetica Neue Light"/>
          <w:bCs/>
          <w:sz w:val="20"/>
          <w:szCs w:val="20"/>
        </w:rPr>
        <w:tab/>
        <w:t>b. In-class participation (5%)</w:t>
      </w:r>
    </w:p>
    <w:p w14:paraId="0804B56D" w14:textId="3502BFED" w:rsidR="00BA1F9A" w:rsidRPr="00BA1F9A" w:rsidRDefault="00BA1F9A" w:rsidP="009612CC">
      <w:pPr>
        <w:ind w:left="360"/>
        <w:jc w:val="both"/>
        <w:rPr>
          <w:rFonts w:ascii="Helvetica Neue Light" w:hAnsi="Helvetica Neue Light"/>
          <w:bCs/>
          <w:sz w:val="20"/>
          <w:szCs w:val="20"/>
        </w:rPr>
      </w:pPr>
      <w:r>
        <w:rPr>
          <w:rFonts w:ascii="Helvetica Neue Light" w:hAnsi="Helvetica Neue Light"/>
          <w:bCs/>
          <w:sz w:val="20"/>
          <w:szCs w:val="20"/>
        </w:rPr>
        <w:tab/>
        <w:t>c. Online discussion on Discussion Board (5%)</w:t>
      </w:r>
      <w:r w:rsidRPr="00BA1F9A">
        <w:rPr>
          <w:rFonts w:ascii="Helvetica Neue Light" w:hAnsi="Helvetica Neue Light"/>
          <w:bCs/>
          <w:sz w:val="20"/>
          <w:szCs w:val="20"/>
        </w:rPr>
        <w:t xml:space="preserve"> </w:t>
      </w:r>
    </w:p>
    <w:p w14:paraId="780AF10E" w14:textId="501E4E22" w:rsidR="00463E96" w:rsidRPr="00B52755" w:rsidRDefault="00463E96" w:rsidP="009612CC">
      <w:pPr>
        <w:ind w:left="360"/>
        <w:jc w:val="both"/>
        <w:rPr>
          <w:rFonts w:ascii="Helvetica Neue Light" w:hAnsi="Helvetica Neue Light"/>
          <w:sz w:val="20"/>
          <w:szCs w:val="20"/>
        </w:rPr>
      </w:pPr>
      <w:r>
        <w:rPr>
          <w:rFonts w:ascii="Helvetica Neue Light" w:hAnsi="Helvetica Neue Light"/>
          <w:sz w:val="20"/>
          <w:szCs w:val="20"/>
        </w:rPr>
        <w:t xml:space="preserve">3. </w:t>
      </w:r>
      <w:r w:rsidR="00BA1F9A">
        <w:rPr>
          <w:rFonts w:ascii="Helvetica Neue Light" w:hAnsi="Helvetica Neue Light"/>
          <w:sz w:val="20"/>
          <w:szCs w:val="20"/>
        </w:rPr>
        <w:t>In-class Exercises</w:t>
      </w:r>
      <w:r>
        <w:rPr>
          <w:rFonts w:ascii="Helvetica Neue Light" w:hAnsi="Helvetica Neue Light"/>
          <w:sz w:val="20"/>
          <w:szCs w:val="20"/>
        </w:rPr>
        <w:tab/>
      </w:r>
      <w:r>
        <w:rPr>
          <w:rFonts w:ascii="Helvetica Neue Light" w:hAnsi="Helvetica Neue Light"/>
          <w:sz w:val="20"/>
          <w:szCs w:val="20"/>
        </w:rPr>
        <w:tab/>
      </w:r>
      <w:r>
        <w:rPr>
          <w:rFonts w:ascii="Helvetica Neue Light" w:hAnsi="Helvetica Neue Light"/>
          <w:sz w:val="20"/>
          <w:szCs w:val="20"/>
        </w:rPr>
        <w:tab/>
      </w:r>
      <w:r w:rsidRPr="00B52755">
        <w:rPr>
          <w:rFonts w:ascii="Helvetica Neue Light" w:hAnsi="Helvetica Neue Light"/>
          <w:sz w:val="20"/>
          <w:szCs w:val="20"/>
        </w:rPr>
        <w:tab/>
      </w:r>
      <w:r w:rsidRPr="00B52755">
        <w:rPr>
          <w:rFonts w:ascii="Helvetica Neue Light" w:hAnsi="Helvetica Neue Light"/>
          <w:sz w:val="20"/>
          <w:szCs w:val="20"/>
        </w:rPr>
        <w:tab/>
      </w:r>
      <w:r w:rsidRPr="00B52755">
        <w:rPr>
          <w:rFonts w:ascii="Helvetica Neue Light" w:hAnsi="Helvetica Neue Light"/>
          <w:sz w:val="20"/>
          <w:szCs w:val="20"/>
        </w:rPr>
        <w:tab/>
      </w:r>
      <w:r w:rsidR="009612CC">
        <w:rPr>
          <w:rFonts w:ascii="Helvetica Neue Light" w:hAnsi="Helvetica Neue Light"/>
          <w:sz w:val="20"/>
          <w:szCs w:val="20"/>
        </w:rPr>
        <w:tab/>
      </w:r>
      <w:r w:rsidR="00343607">
        <w:rPr>
          <w:rFonts w:ascii="Helvetica Neue Light" w:hAnsi="Helvetica Neue Light"/>
          <w:sz w:val="20"/>
          <w:szCs w:val="20"/>
        </w:rPr>
        <w:tab/>
      </w:r>
      <w:r w:rsidR="00BA1F9A">
        <w:rPr>
          <w:rFonts w:ascii="Helvetica Neue Light" w:hAnsi="Helvetica Neue Light"/>
          <w:b/>
          <w:sz w:val="20"/>
          <w:szCs w:val="20"/>
        </w:rPr>
        <w:t>30</w:t>
      </w:r>
      <w:r w:rsidRPr="005C137F">
        <w:rPr>
          <w:rFonts w:ascii="Helvetica Neue Light" w:hAnsi="Helvetica Neue Light"/>
          <w:b/>
          <w:sz w:val="20"/>
          <w:szCs w:val="20"/>
        </w:rPr>
        <w:t>%</w:t>
      </w:r>
    </w:p>
    <w:p w14:paraId="69BACE9A" w14:textId="3BAA9411" w:rsidR="00BA1F9A" w:rsidRDefault="00463E96" w:rsidP="00BA1F9A">
      <w:pPr>
        <w:ind w:left="360"/>
        <w:jc w:val="both"/>
        <w:rPr>
          <w:rFonts w:ascii="Helvetica Neue Light" w:hAnsi="Helvetica Neue Light"/>
          <w:sz w:val="20"/>
          <w:szCs w:val="20"/>
        </w:rPr>
      </w:pPr>
      <w:r>
        <w:rPr>
          <w:rFonts w:ascii="Helvetica Neue Light" w:hAnsi="Helvetica Neue Light"/>
          <w:sz w:val="20"/>
          <w:szCs w:val="20"/>
        </w:rPr>
        <w:t xml:space="preserve">4. </w:t>
      </w:r>
      <w:r w:rsidR="00BA1F9A">
        <w:rPr>
          <w:rFonts w:ascii="Helvetica Neue Light" w:hAnsi="Helvetica Neue Light"/>
          <w:sz w:val="20"/>
          <w:szCs w:val="20"/>
        </w:rPr>
        <w:t xml:space="preserve">Diversity Equity and Inclusion </w:t>
      </w:r>
      <w:r w:rsidR="00BF3A22">
        <w:rPr>
          <w:rFonts w:ascii="Helvetica Neue Light" w:hAnsi="Helvetica Neue Light"/>
          <w:sz w:val="20"/>
          <w:szCs w:val="20"/>
        </w:rPr>
        <w:t>Case Study</w:t>
      </w:r>
      <w:r w:rsidRPr="00B52755">
        <w:rPr>
          <w:rFonts w:ascii="Helvetica Neue Light" w:hAnsi="Helvetica Neue Light"/>
          <w:sz w:val="20"/>
          <w:szCs w:val="20"/>
        </w:rPr>
        <w:tab/>
      </w:r>
      <w:r w:rsidRPr="00B52755">
        <w:rPr>
          <w:rFonts w:ascii="Helvetica Neue Light" w:hAnsi="Helvetica Neue Light"/>
          <w:sz w:val="20"/>
          <w:szCs w:val="20"/>
        </w:rPr>
        <w:tab/>
      </w:r>
      <w:r w:rsidRPr="00B52755">
        <w:rPr>
          <w:rFonts w:ascii="Helvetica Neue Light" w:hAnsi="Helvetica Neue Light"/>
          <w:sz w:val="20"/>
          <w:szCs w:val="20"/>
        </w:rPr>
        <w:tab/>
      </w:r>
      <w:r w:rsidRPr="00B52755">
        <w:rPr>
          <w:rFonts w:ascii="Helvetica Neue Light" w:hAnsi="Helvetica Neue Light"/>
          <w:sz w:val="20"/>
          <w:szCs w:val="20"/>
        </w:rPr>
        <w:tab/>
      </w:r>
      <w:r w:rsidR="00343607">
        <w:rPr>
          <w:rFonts w:ascii="Helvetica Neue Light" w:hAnsi="Helvetica Neue Light"/>
          <w:sz w:val="20"/>
          <w:szCs w:val="20"/>
        </w:rPr>
        <w:tab/>
      </w:r>
      <w:r w:rsidR="00BA1F9A">
        <w:rPr>
          <w:rFonts w:ascii="Helvetica Neue Light" w:hAnsi="Helvetica Neue Light"/>
          <w:b/>
          <w:sz w:val="20"/>
          <w:szCs w:val="20"/>
        </w:rPr>
        <w:t>25</w:t>
      </w:r>
      <w:r w:rsidRPr="005C137F">
        <w:rPr>
          <w:rFonts w:ascii="Helvetica Neue Light" w:hAnsi="Helvetica Neue Light"/>
          <w:b/>
          <w:sz w:val="20"/>
          <w:szCs w:val="20"/>
        </w:rPr>
        <w:t>%</w:t>
      </w:r>
    </w:p>
    <w:p w14:paraId="210CD2E5" w14:textId="77777777" w:rsidR="002E1AB9" w:rsidRDefault="002E1AB9" w:rsidP="00BA1F9A">
      <w:pPr>
        <w:rPr>
          <w:rFonts w:ascii="Helvetica Neue Light" w:hAnsi="Helvetica Neue Light"/>
          <w:sz w:val="20"/>
          <w:szCs w:val="20"/>
        </w:rPr>
      </w:pPr>
    </w:p>
    <w:p w14:paraId="611BC782" w14:textId="01C1A6AA" w:rsidR="00476A50" w:rsidRDefault="00476A50" w:rsidP="00476A50">
      <w:pPr>
        <w:rPr>
          <w:rFonts w:ascii="Helvetica Neue Light" w:hAnsi="Helvetica Neue Light"/>
          <w:sz w:val="20"/>
          <w:szCs w:val="20"/>
        </w:rPr>
      </w:pPr>
      <w:r w:rsidRPr="00476A50">
        <w:rPr>
          <w:rFonts w:ascii="Helvetica Neue Light" w:hAnsi="Helvetica Neue Light"/>
          <w:b/>
          <w:bCs/>
          <w:sz w:val="20"/>
          <w:szCs w:val="20"/>
        </w:rPr>
        <w:t>Class Participation:</w:t>
      </w:r>
      <w:r>
        <w:rPr>
          <w:rFonts w:ascii="Helvetica Neue Light" w:hAnsi="Helvetica Neue Light"/>
          <w:sz w:val="20"/>
          <w:szCs w:val="20"/>
        </w:rPr>
        <w:t xml:space="preserve"> </w:t>
      </w:r>
      <w:r w:rsidRPr="00823C8B">
        <w:rPr>
          <w:rFonts w:ascii="Helvetica Neue Light" w:hAnsi="Helvetica Neue Light"/>
          <w:sz w:val="20"/>
          <w:szCs w:val="20"/>
        </w:rPr>
        <w:t>Participation consists of asking questions, engaging with classmates in tutorials, and making meaningful contributions to the group</w:t>
      </w:r>
      <w:r>
        <w:rPr>
          <w:rFonts w:ascii="Helvetica Neue Light" w:hAnsi="Helvetica Neue Light"/>
          <w:sz w:val="20"/>
          <w:szCs w:val="20"/>
        </w:rPr>
        <w:t xml:space="preserve"> exercises</w:t>
      </w:r>
      <w:r w:rsidRPr="00823C8B">
        <w:rPr>
          <w:rFonts w:ascii="Helvetica Neue Light" w:hAnsi="Helvetica Neue Light"/>
          <w:sz w:val="20"/>
          <w:szCs w:val="20"/>
        </w:rPr>
        <w:t>.</w:t>
      </w:r>
      <w:r>
        <w:rPr>
          <w:rFonts w:ascii="Helvetica Neue Light" w:hAnsi="Helvetica Neue Light"/>
          <w:sz w:val="20"/>
          <w:szCs w:val="20"/>
        </w:rPr>
        <w:t xml:space="preserve"> </w:t>
      </w:r>
      <w:r w:rsidRPr="00823C8B">
        <w:rPr>
          <w:rFonts w:ascii="Helvetica Neue Light" w:hAnsi="Helvetica Neue Light"/>
          <w:sz w:val="20"/>
          <w:szCs w:val="20"/>
        </w:rPr>
        <w:t>Attendance consists of presence in all class sessions. Students will need written permission from the instructor to excuse an absence from any portion of the course</w:t>
      </w:r>
      <w:r>
        <w:rPr>
          <w:rFonts w:ascii="Helvetica Neue Light" w:hAnsi="Helvetica Neue Light"/>
          <w:sz w:val="20"/>
          <w:szCs w:val="20"/>
        </w:rPr>
        <w:t>.</w:t>
      </w:r>
    </w:p>
    <w:p w14:paraId="60DBEE88" w14:textId="77777777" w:rsidR="002E1AB9" w:rsidRDefault="002E1AB9" w:rsidP="00BA1F9A">
      <w:pPr>
        <w:rPr>
          <w:rFonts w:ascii="Helvetica Neue Light" w:hAnsi="Helvetica Neue Light"/>
          <w:sz w:val="20"/>
          <w:szCs w:val="20"/>
        </w:rPr>
      </w:pPr>
    </w:p>
    <w:p w14:paraId="345A282C" w14:textId="01343D08" w:rsidR="009404CA" w:rsidRDefault="009404CA" w:rsidP="0096355D">
      <w:pPr>
        <w:rPr>
          <w:rFonts w:ascii="Helvetica Neue Light" w:hAnsi="Helvetica Neue Light"/>
          <w:sz w:val="20"/>
          <w:szCs w:val="20"/>
        </w:rPr>
      </w:pPr>
      <w:r w:rsidRPr="009404CA">
        <w:rPr>
          <w:rFonts w:ascii="Helvetica Neue Light" w:hAnsi="Helvetica Neue Light"/>
          <w:sz w:val="20"/>
          <w:szCs w:val="20"/>
        </w:rPr>
        <w:t>The final weighted score of assignments</w:t>
      </w:r>
      <w:r w:rsidR="00463E96">
        <w:rPr>
          <w:rFonts w:ascii="Helvetica Neue Light" w:hAnsi="Helvetica Neue Light"/>
          <w:sz w:val="20"/>
          <w:szCs w:val="20"/>
        </w:rPr>
        <w:t xml:space="preserve"> and class participation</w:t>
      </w:r>
      <w:r w:rsidRPr="009404CA">
        <w:rPr>
          <w:rFonts w:ascii="Helvetica Neue Light" w:hAnsi="Helvetica Neue Light"/>
          <w:sz w:val="20"/>
          <w:szCs w:val="20"/>
        </w:rPr>
        <w:t xml:space="preserve"> will be converted to a letter grade as follows:</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05"/>
        <w:gridCol w:w="7620"/>
        <w:gridCol w:w="845"/>
      </w:tblGrid>
      <w:tr w:rsidR="009404CA" w:rsidRPr="009404CA" w14:paraId="1D80EADD"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DEAAEE"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b/>
                <w:bCs/>
                <w:sz w:val="20"/>
                <w:szCs w:val="20"/>
              </w:rPr>
              <w:t>Letter Grade</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506159"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b/>
                <w:bCs/>
                <w:sz w:val="20"/>
                <w:szCs w:val="20"/>
              </w:rPr>
              <w:t>Percentage</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B37AF5"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b/>
                <w:bCs/>
                <w:sz w:val="20"/>
                <w:szCs w:val="20"/>
              </w:rPr>
              <w:t>Quality Points</w:t>
            </w:r>
          </w:p>
        </w:tc>
      </w:tr>
      <w:tr w:rsidR="009404CA" w:rsidRPr="009404CA" w14:paraId="5E0C6D86"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BEDC4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A</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662C5"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93-100%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D7EF85"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4.00</w:t>
            </w:r>
          </w:p>
        </w:tc>
      </w:tr>
      <w:tr w:rsidR="009404CA" w:rsidRPr="009404CA" w14:paraId="6F6BBAA2"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28DF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A-</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9CFFDE"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90-92%</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10B7E5"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3.75</w:t>
            </w:r>
          </w:p>
        </w:tc>
      </w:tr>
      <w:tr w:rsidR="009404CA" w:rsidRPr="009404CA" w14:paraId="7FAA77FF"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3CF2B"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B+</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8F50E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87-89%</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1F952B"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3.25</w:t>
            </w:r>
          </w:p>
        </w:tc>
      </w:tr>
      <w:tr w:rsidR="009404CA" w:rsidRPr="009404CA" w14:paraId="429BE402"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CA689F"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B</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C86AE"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83-86%</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67C921"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3.00</w:t>
            </w:r>
          </w:p>
        </w:tc>
      </w:tr>
      <w:tr w:rsidR="009404CA" w:rsidRPr="009404CA" w14:paraId="37E9561C"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70594"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B-</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EDEB56"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80-82%</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A23BA"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2.75</w:t>
            </w:r>
          </w:p>
        </w:tc>
      </w:tr>
      <w:tr w:rsidR="009404CA" w:rsidRPr="009404CA" w14:paraId="353C08E7"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94B3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lastRenderedPageBreak/>
              <w:t>C+</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724B1"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77-79%</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777E7B"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2.25</w:t>
            </w:r>
          </w:p>
        </w:tc>
      </w:tr>
      <w:tr w:rsidR="009404CA" w:rsidRPr="009404CA" w14:paraId="72D4FB6B"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E660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C</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DDC4A"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73-76%</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8B503"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2.00</w:t>
            </w:r>
          </w:p>
        </w:tc>
      </w:tr>
      <w:tr w:rsidR="009404CA" w:rsidRPr="009404CA" w14:paraId="26B8EDB3"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BE3513"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F</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707D2"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0-72%</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3EF1C"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0.0</w:t>
            </w:r>
          </w:p>
        </w:tc>
      </w:tr>
      <w:tr w:rsidR="009404CA" w:rsidRPr="009404CA" w14:paraId="5F4DC9AC"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3AE7E" w14:textId="77777777" w:rsidR="009404CA" w:rsidRPr="009404CA" w:rsidRDefault="009404CA" w:rsidP="009404CA">
            <w:pPr>
              <w:jc w:val="both"/>
              <w:rPr>
                <w:rFonts w:ascii="Helvetica Neue Light" w:hAnsi="Helvetica Neue Light"/>
                <w:b/>
                <w:sz w:val="20"/>
                <w:szCs w:val="20"/>
              </w:rPr>
            </w:pPr>
            <w:r w:rsidRPr="009404CA">
              <w:rPr>
                <w:rFonts w:ascii="Helvetica Neue Light" w:hAnsi="Helvetica Neue Light"/>
                <w:b/>
                <w:sz w:val="20"/>
                <w:szCs w:val="20"/>
              </w:rPr>
              <w:t>INC</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9CFAC"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A grade of Incomplete (INC) is not automatically awarded when a student fails to complete a course. Incompletes are given at the discretion of the instructor. They are awarded when satisfactory work has been accomplished in the majority of the course work, but the student is unable to complete course requirements as a result of circumstances beyond his/her control. The student must negotiate with and receive the approval of the course instructor in order to receive a grade of incomplete. I will consider this grade only for medical and family emergencies.</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30C04A"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r w:rsidR="009404CA" w:rsidRPr="009404CA" w14:paraId="1BB42AB0"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EAFD0"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IF</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BA0B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Received for failure to comply with contracted completion terms.</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18AB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r w:rsidR="009404CA" w:rsidRPr="009404CA" w14:paraId="79CBC2D1"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D653F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W</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0F7A3"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Received if withdrawal occurs before the withdrawal deadline.</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9032D"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r w:rsidR="009404CA" w:rsidRPr="009404CA" w14:paraId="49B70F90"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FDB43B"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AU</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F7E8EA"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 xml:space="preserve">Audit (only by permission) </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AF3CA9"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r w:rsidR="009404CA" w:rsidRPr="009404CA" w14:paraId="09B7A0A6" w14:textId="77777777" w:rsidTr="009612CC">
        <w:trPr>
          <w:trHeight w:val="255"/>
          <w:jc w:val="center"/>
        </w:trPr>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DCDDEF"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c>
          <w:tcPr>
            <w:tcW w:w="41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3ACC67"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Not Attending (student appeared on roster, but never attended class. Student is still responsible for tuition and fee charges unless withdrawal form is submitted before deadline. NA has no effect on cumulative GPA.)</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C05632" w14:textId="77777777" w:rsidR="009404CA" w:rsidRP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N/A</w:t>
            </w:r>
          </w:p>
        </w:tc>
      </w:tr>
    </w:tbl>
    <w:p w14:paraId="7976D93B" w14:textId="77777777" w:rsidR="00EB69A6" w:rsidRDefault="00EB69A6" w:rsidP="00D1152F">
      <w:pPr>
        <w:jc w:val="both"/>
        <w:rPr>
          <w:rFonts w:ascii="Helvetica Neue Medium" w:hAnsi="Helvetica Neue Medium"/>
        </w:rPr>
      </w:pPr>
    </w:p>
    <w:p w14:paraId="3581FB42" w14:textId="4ABE16A0" w:rsidR="009404CA" w:rsidRPr="009404CA" w:rsidRDefault="009404CA" w:rsidP="00D1152F">
      <w:pPr>
        <w:jc w:val="both"/>
        <w:rPr>
          <w:rFonts w:ascii="Helvetica Neue Medium" w:hAnsi="Helvetica Neue Medium"/>
        </w:rPr>
      </w:pPr>
      <w:r w:rsidRPr="009404CA">
        <w:rPr>
          <w:rFonts w:ascii="Helvetica Neue Medium" w:hAnsi="Helvetica Neue Medium"/>
        </w:rPr>
        <w:t>Code of Conduct and Academic Integrity</w:t>
      </w:r>
    </w:p>
    <w:p w14:paraId="406A8723" w14:textId="1BBC75FD" w:rsidR="009404CA" w:rsidRPr="009404CA" w:rsidRDefault="009404CA" w:rsidP="00607691">
      <w:pPr>
        <w:jc w:val="both"/>
        <w:rPr>
          <w:rFonts w:ascii="Helvetica Neue Light" w:hAnsi="Helvetica Neue Light"/>
          <w:sz w:val="20"/>
          <w:szCs w:val="20"/>
        </w:rPr>
      </w:pPr>
      <w:r w:rsidRPr="009404CA">
        <w:rPr>
          <w:rFonts w:ascii="Helvetica Neue Light" w:hAnsi="Helvetica Neue Light"/>
          <w:sz w:val="20"/>
          <w:szCs w:val="20"/>
        </w:rPr>
        <w:t xml:space="preserve">It is the expressed policy of the University that every aspect of academic life – not only formal coursework situations, but all relationships and interactions connected to the educational process – shall be conducted in an absolutely and uncompromisingly honest manner. The University presupposes that any submission of work for academic credit is the student’s own and is in compliance with University policies, including its policies on appropriate citation and plagiarism. These policies are spelled out in the Code of Student Conduct here: </w:t>
      </w:r>
      <w:hyperlink r:id="rId11" w:history="1">
        <w:r w:rsidRPr="009404CA">
          <w:rPr>
            <w:rFonts w:ascii="Helvetica Neue Light" w:hAnsi="Helvetica Neue Light"/>
            <w:sz w:val="20"/>
            <w:szCs w:val="20"/>
          </w:rPr>
          <w:t>https://www.umb.edu/life_on_campus/policies/community/code</w:t>
        </w:r>
      </w:hyperlink>
      <w:r w:rsidRPr="009404CA">
        <w:rPr>
          <w:rFonts w:ascii="Helvetica Neue Light" w:hAnsi="Helvetica Neue Light"/>
          <w:sz w:val="20"/>
          <w:szCs w:val="20"/>
        </w:rPr>
        <w:t>. Students are required to adhere to the code of Student Conduct, including requirements for academic honesty, as delineated in the University of Massachusetts Graduate Catalogue and relevant program student handbook(s).</w:t>
      </w:r>
    </w:p>
    <w:p w14:paraId="6F47B8E4" w14:textId="10341B09" w:rsidR="00607691" w:rsidRDefault="00607691" w:rsidP="00D1152F">
      <w:pPr>
        <w:jc w:val="both"/>
        <w:rPr>
          <w:rFonts w:ascii="Helvetica Neue Light" w:hAnsi="Helvetica Neue Light"/>
          <w:sz w:val="20"/>
          <w:szCs w:val="20"/>
        </w:rPr>
      </w:pPr>
    </w:p>
    <w:p w14:paraId="142B9487" w14:textId="77777777" w:rsidR="009404CA" w:rsidRPr="009404CA" w:rsidRDefault="009404CA" w:rsidP="009404CA">
      <w:pPr>
        <w:jc w:val="both"/>
        <w:rPr>
          <w:rFonts w:ascii="Helvetica Neue Medium" w:hAnsi="Helvetica Neue Medium"/>
        </w:rPr>
      </w:pPr>
      <w:r w:rsidRPr="009404CA">
        <w:rPr>
          <w:rFonts w:ascii="Helvetica Neue Medium" w:hAnsi="Helvetica Neue Medium"/>
        </w:rPr>
        <w:t>Accommodations</w:t>
      </w:r>
    </w:p>
    <w:p w14:paraId="39FDEC88" w14:textId="22A170CC" w:rsidR="009404CA" w:rsidRDefault="009404CA" w:rsidP="009404CA">
      <w:pPr>
        <w:jc w:val="both"/>
        <w:rPr>
          <w:rFonts w:ascii="Helvetica Neue Light" w:hAnsi="Helvetica Neue Light"/>
          <w:sz w:val="20"/>
          <w:szCs w:val="20"/>
        </w:rPr>
      </w:pPr>
      <w:r w:rsidRPr="009404CA">
        <w:rPr>
          <w:rFonts w:ascii="Helvetica Neue Light" w:hAnsi="Helvetica Neue Light"/>
          <w:sz w:val="20"/>
          <w:szCs w:val="20"/>
        </w:rPr>
        <w:t>The University of Massachusetts Boston is committed to providing reasonable academic accommodations for all students with disabilities. This syllabus is available in alternate format upon request. If you have a disability and feel you will need accommodations in this course, please contact the Ross Center for Disability Services, Campus Center, Upper Level, Room 211 at 617.287.7430. http://www.umb.edu/academics/vpass/disability/ After registration with the Ross Center, a student can request accommodations at any time; we recommend that students inform the professor of the need for accommodations by the end of the Drop/Add period to ensure that accommodations are available for the entirety of the course.</w:t>
      </w:r>
    </w:p>
    <w:p w14:paraId="2670F54A" w14:textId="567ECDAE" w:rsidR="007D224F" w:rsidRDefault="007D224F" w:rsidP="009404CA">
      <w:pPr>
        <w:jc w:val="both"/>
        <w:rPr>
          <w:rFonts w:ascii="Helvetica Neue Light" w:hAnsi="Helvetica Neue Light"/>
          <w:sz w:val="20"/>
          <w:szCs w:val="20"/>
        </w:rPr>
      </w:pPr>
    </w:p>
    <w:p w14:paraId="3BAFF6B8" w14:textId="77777777" w:rsidR="007D224F" w:rsidRPr="005B3EBC" w:rsidRDefault="007D224F" w:rsidP="007D224F">
      <w:pPr>
        <w:pStyle w:val="Heading2"/>
      </w:pPr>
      <w:r w:rsidRPr="005B3EBC">
        <w:t>Anti-discrimination and anti-harassment policies</w:t>
      </w:r>
    </w:p>
    <w:p w14:paraId="6898CAAE" w14:textId="77777777" w:rsidR="007D224F" w:rsidRDefault="007D224F" w:rsidP="007D224F">
      <w:pPr>
        <w:rPr>
          <w:rFonts w:ascii="Helvetica Neue Light" w:hAnsi="Helvetica Neue Light"/>
          <w:sz w:val="20"/>
          <w:szCs w:val="20"/>
        </w:rPr>
      </w:pPr>
      <w:r w:rsidRPr="005B3EBC">
        <w:rPr>
          <w:rFonts w:ascii="Helvetica Neue Light" w:hAnsi="Helvetica Neue Light"/>
          <w:sz w:val="20"/>
          <w:szCs w:val="20"/>
        </w:rPr>
        <w:t>The University of Massachusetts Boston’s Office of Civil Rights and Title IX fosters a community committed to dignity and respect for all our members. For information about UMB’s anti-discrimination and anti-harassment policies and procedures, please visit </w:t>
      </w:r>
      <w:hyperlink r:id="rId12" w:history="1">
        <w:r w:rsidRPr="005B3EBC">
          <w:rPr>
            <w:rFonts w:ascii="Helvetica Neue Light" w:hAnsi="Helvetica Neue Light"/>
            <w:sz w:val="20"/>
            <w:szCs w:val="20"/>
          </w:rPr>
          <w:t>http://umb.edu/crtix</w:t>
        </w:r>
      </w:hyperlink>
      <w:r w:rsidRPr="005B3EBC">
        <w:rPr>
          <w:rFonts w:ascii="Helvetica Neue Light" w:hAnsi="Helvetica Neue Light"/>
          <w:sz w:val="20"/>
          <w:szCs w:val="20"/>
        </w:rPr>
        <w:t>. If you would like information about support resources, please visit </w:t>
      </w:r>
      <w:hyperlink r:id="rId13" w:history="1">
        <w:r w:rsidRPr="005B3EBC">
          <w:rPr>
            <w:rFonts w:ascii="Helvetica Neue Light" w:hAnsi="Helvetica Neue Light"/>
            <w:sz w:val="20"/>
            <w:szCs w:val="20"/>
          </w:rPr>
          <w:t>http://umb.edu/titleix/resources</w:t>
        </w:r>
      </w:hyperlink>
      <w:r>
        <w:rPr>
          <w:rFonts w:ascii="Helvetica Neue Light" w:hAnsi="Helvetica Neue Light"/>
          <w:sz w:val="20"/>
          <w:szCs w:val="20"/>
        </w:rPr>
        <w:t xml:space="preserve"> </w:t>
      </w:r>
    </w:p>
    <w:p w14:paraId="48A46D3F" w14:textId="77777777" w:rsidR="007D224F" w:rsidRDefault="007D224F" w:rsidP="007D224F">
      <w:pPr>
        <w:jc w:val="both"/>
        <w:rPr>
          <w:rFonts w:ascii="Helvetica Neue Thin" w:hAnsi="Helvetica Neue Thin"/>
          <w:sz w:val="20"/>
          <w:szCs w:val="20"/>
        </w:rPr>
      </w:pPr>
    </w:p>
    <w:p w14:paraId="66FFE346" w14:textId="77777777" w:rsidR="007D224F" w:rsidRDefault="007D224F" w:rsidP="007D224F">
      <w:pPr>
        <w:pStyle w:val="Heading2"/>
      </w:pPr>
      <w:r>
        <w:t>Basic Needs Security</w:t>
      </w:r>
    </w:p>
    <w:p w14:paraId="01BEE906" w14:textId="77777777" w:rsidR="007D224F" w:rsidRDefault="007D224F" w:rsidP="007D224F">
      <w:pPr>
        <w:rPr>
          <w:rFonts w:ascii="Helvetica Neue Light" w:hAnsi="Helvetica Neue Light"/>
          <w:sz w:val="20"/>
          <w:szCs w:val="20"/>
        </w:rPr>
      </w:pPr>
      <w:r w:rsidRPr="00684BE9">
        <w:rPr>
          <w:rFonts w:ascii="Helvetica Neue Light" w:hAnsi="Helvetica Neue Light"/>
          <w:sz w:val="20"/>
          <w:szCs w:val="20"/>
        </w:rPr>
        <w:t xml:space="preserve">Any student who has difficulty affording groceries or accessing sufficient food to eat every day, lacks a safe and stable place to live, or may be in need of support in any other way, is urged to contact U-ACCESS about their services. They offer a food pantry, lunch 3 days a week, housing assistance, legal consultations, and many other services. You can reach them at </w:t>
      </w:r>
      <w:proofErr w:type="gramStart"/>
      <w:r w:rsidRPr="00684BE9">
        <w:rPr>
          <w:rFonts w:ascii="Helvetica Neue Light" w:hAnsi="Helvetica Neue Light"/>
          <w:sz w:val="20"/>
          <w:szCs w:val="20"/>
        </w:rPr>
        <w:t>u-access@umb.edu  or</w:t>
      </w:r>
      <w:proofErr w:type="gramEnd"/>
      <w:r w:rsidRPr="00684BE9">
        <w:rPr>
          <w:rFonts w:ascii="Helvetica Neue Light" w:hAnsi="Helvetica Neue Light"/>
          <w:sz w:val="20"/>
          <w:szCs w:val="20"/>
        </w:rPr>
        <w:t xml:space="preserve"> check out their website at </w:t>
      </w:r>
      <w:hyperlink r:id="rId14" w:history="1">
        <w:r w:rsidRPr="00641F84">
          <w:rPr>
            <w:rStyle w:val="Hyperlink"/>
            <w:rFonts w:ascii="Helvetica Neue Light" w:hAnsi="Helvetica Neue Light"/>
            <w:sz w:val="20"/>
            <w:szCs w:val="20"/>
          </w:rPr>
          <w:t>https://www.umb.edu/uaccess</w:t>
        </w:r>
      </w:hyperlink>
      <w:r w:rsidRPr="00684BE9">
        <w:rPr>
          <w:rFonts w:ascii="Helvetica Neue Light" w:hAnsi="Helvetica Neue Light"/>
          <w:sz w:val="20"/>
          <w:szCs w:val="20"/>
        </w:rPr>
        <w:t>.</w:t>
      </w:r>
    </w:p>
    <w:p w14:paraId="28CF2816" w14:textId="77777777" w:rsidR="00663BFF" w:rsidRDefault="00663BFF" w:rsidP="009404CA">
      <w:pPr>
        <w:jc w:val="both"/>
        <w:rPr>
          <w:rFonts w:ascii="Helvetica Neue Medium" w:hAnsi="Helvetica Neue Medium"/>
        </w:rPr>
      </w:pPr>
    </w:p>
    <w:p w14:paraId="21E5C6C6" w14:textId="13FE3092" w:rsidR="009404CA" w:rsidRDefault="003431E9" w:rsidP="00343607">
      <w:pPr>
        <w:rPr>
          <w:rFonts w:ascii="Helvetica Neue Medium" w:hAnsi="Helvetica Neue Medium"/>
        </w:rPr>
      </w:pPr>
      <w:r>
        <w:rPr>
          <w:rFonts w:ascii="Helvetica Neue Medium" w:hAnsi="Helvetica Neue Medium"/>
        </w:rPr>
        <w:t xml:space="preserve">Detailed </w:t>
      </w:r>
      <w:r w:rsidR="009404CA">
        <w:rPr>
          <w:rFonts w:ascii="Helvetica Neue Medium" w:hAnsi="Helvetica Neue Medium"/>
        </w:rPr>
        <w:t>Schedule</w:t>
      </w:r>
    </w:p>
    <w:p w14:paraId="76F7470E" w14:textId="3E45B43E" w:rsidR="007D224F" w:rsidRDefault="007D224F" w:rsidP="007D224F">
      <w:pPr>
        <w:rPr>
          <w:rFonts w:ascii="Helvetica Neue Light" w:hAnsi="Helvetica Neue Light"/>
          <w:sz w:val="20"/>
          <w:szCs w:val="20"/>
        </w:rPr>
      </w:pPr>
      <w:r w:rsidRPr="000D65B6">
        <w:rPr>
          <w:rFonts w:ascii="Helvetica Neue Light" w:hAnsi="Helvetica Neue Light"/>
          <w:sz w:val="20"/>
          <w:szCs w:val="20"/>
        </w:rPr>
        <w:lastRenderedPageBreak/>
        <w:t>The</w:t>
      </w:r>
      <w:r>
        <w:rPr>
          <w:rFonts w:ascii="Helvetica Neue Light" w:hAnsi="Helvetica Neue Light"/>
          <w:sz w:val="20"/>
          <w:szCs w:val="20"/>
        </w:rPr>
        <w:t xml:space="preserve"> class meets </w:t>
      </w:r>
      <w:r w:rsidRPr="000D65B6">
        <w:rPr>
          <w:rFonts w:ascii="Helvetica Neue Light" w:hAnsi="Helvetica Neue Light"/>
          <w:sz w:val="20"/>
          <w:szCs w:val="20"/>
        </w:rPr>
        <w:t>on Saturday</w:t>
      </w:r>
      <w:r>
        <w:rPr>
          <w:rFonts w:ascii="Helvetica Neue Light" w:hAnsi="Helvetica Neue Light"/>
          <w:sz w:val="20"/>
          <w:szCs w:val="20"/>
        </w:rPr>
        <w:t>, April 10</w:t>
      </w:r>
      <w:r w:rsidRPr="000D65B6">
        <w:rPr>
          <w:rFonts w:ascii="Helvetica Neue Light" w:hAnsi="Helvetica Neue Light"/>
          <w:sz w:val="20"/>
          <w:szCs w:val="20"/>
          <w:vertAlign w:val="superscript"/>
        </w:rPr>
        <w:t>th</w:t>
      </w:r>
      <w:r>
        <w:rPr>
          <w:rFonts w:ascii="Helvetica Neue Light" w:hAnsi="Helvetica Neue Light"/>
          <w:sz w:val="20"/>
          <w:szCs w:val="20"/>
        </w:rPr>
        <w:t xml:space="preserve"> and Sunday, April 11</w:t>
      </w:r>
      <w:r w:rsidRPr="000D65B6">
        <w:rPr>
          <w:rFonts w:ascii="Helvetica Neue Light" w:hAnsi="Helvetica Neue Light"/>
          <w:sz w:val="20"/>
          <w:szCs w:val="20"/>
          <w:vertAlign w:val="superscript"/>
        </w:rPr>
        <w:t>th</w:t>
      </w:r>
      <w:r>
        <w:rPr>
          <w:rFonts w:ascii="Helvetica Neue Light" w:hAnsi="Helvetica Neue Light"/>
          <w:sz w:val="20"/>
          <w:szCs w:val="20"/>
        </w:rPr>
        <w:t>. The second day is shorter and begins late (by an hour)</w:t>
      </w:r>
      <w:r w:rsidRPr="000D65B6">
        <w:rPr>
          <w:rFonts w:ascii="Helvetica Neue Light" w:hAnsi="Helvetica Neue Light"/>
          <w:sz w:val="20"/>
          <w:szCs w:val="20"/>
        </w:rPr>
        <w:t xml:space="preserve">. </w:t>
      </w:r>
      <w:r>
        <w:rPr>
          <w:rFonts w:ascii="Helvetica Neue Light" w:hAnsi="Helvetica Neue Light"/>
          <w:sz w:val="20"/>
          <w:szCs w:val="20"/>
        </w:rPr>
        <w:t xml:space="preserve">Both days have multiple 10-minute breaks and a 1-hour lunch break to avoid Zoom fatigue. </w:t>
      </w:r>
    </w:p>
    <w:p w14:paraId="199A1D05" w14:textId="77777777" w:rsidR="007D224F" w:rsidRDefault="007D224F" w:rsidP="00343607">
      <w:pPr>
        <w:rPr>
          <w:rFonts w:ascii="Helvetica Neue Medium" w:hAnsi="Helvetica Neue Medium"/>
        </w:rPr>
      </w:pPr>
    </w:p>
    <w:p w14:paraId="5A4FB854" w14:textId="15AF11A1" w:rsidR="00605CEF" w:rsidRPr="00605CEF" w:rsidRDefault="007D224F" w:rsidP="00605CEF">
      <w:pPr>
        <w:jc w:val="center"/>
        <w:rPr>
          <w:rFonts w:ascii="Helvetica Neue Medium" w:hAnsi="Helvetica Neue Medium"/>
          <w:color w:val="ED7D31" w:themeColor="accent2"/>
        </w:rPr>
      </w:pPr>
      <w:r>
        <w:rPr>
          <w:rFonts w:ascii="Helvetica Neue Medium" w:hAnsi="Helvetica Neue Medium"/>
          <w:color w:val="ED7D31" w:themeColor="accent2"/>
        </w:rPr>
        <w:t>Day</w:t>
      </w:r>
      <w:r w:rsidR="00605CEF" w:rsidRPr="00605CEF">
        <w:rPr>
          <w:rFonts w:ascii="Helvetica Neue Medium" w:hAnsi="Helvetica Neue Medium"/>
          <w:color w:val="ED7D31" w:themeColor="accent2"/>
        </w:rPr>
        <w:t xml:space="preserve"> I</w:t>
      </w:r>
      <w:r>
        <w:rPr>
          <w:rFonts w:ascii="Helvetica Neue Medium" w:hAnsi="Helvetica Neue Medium"/>
          <w:color w:val="ED7D31" w:themeColor="accent2"/>
        </w:rPr>
        <w:t>:</w:t>
      </w:r>
      <w:r w:rsidR="00605CEF" w:rsidRPr="00605CEF">
        <w:rPr>
          <w:rFonts w:ascii="Helvetica Neue Medium" w:hAnsi="Helvetica Neue Medium"/>
          <w:color w:val="ED7D31" w:themeColor="accent2"/>
        </w:rPr>
        <w:t xml:space="preserve"> </w:t>
      </w:r>
      <w:r>
        <w:rPr>
          <w:rFonts w:ascii="Helvetica Neue Medium" w:hAnsi="Helvetica Neue Medium"/>
          <w:color w:val="ED7D31" w:themeColor="accent2"/>
        </w:rPr>
        <w:t>Saturday, April 10th, 2011</w:t>
      </w:r>
    </w:p>
    <w:p w14:paraId="0662B35D" w14:textId="77777777" w:rsidR="00605CEF" w:rsidRDefault="00605CEF" w:rsidP="009404CA">
      <w:pPr>
        <w:jc w:val="both"/>
        <w:rPr>
          <w:rFonts w:ascii="Helvetica Neue Medium" w:hAnsi="Helvetica Neue Medium"/>
          <w:sz w:val="20"/>
          <w:szCs w:val="20"/>
        </w:rPr>
      </w:pPr>
    </w:p>
    <w:p w14:paraId="0E27568D" w14:textId="5972487F" w:rsidR="009D1FA6" w:rsidRDefault="009404CA" w:rsidP="009404CA">
      <w:pPr>
        <w:jc w:val="both"/>
        <w:rPr>
          <w:rFonts w:ascii="Helvetica Neue Medium" w:hAnsi="Helvetica Neue Medium"/>
          <w:sz w:val="20"/>
          <w:szCs w:val="20"/>
        </w:rPr>
      </w:pPr>
      <w:r w:rsidRPr="009404CA">
        <w:rPr>
          <w:rFonts w:ascii="Helvetica Neue Medium" w:hAnsi="Helvetica Neue Medium"/>
          <w:sz w:val="20"/>
          <w:szCs w:val="20"/>
        </w:rPr>
        <w:t>Session 1</w:t>
      </w:r>
      <w:r w:rsidR="007D224F">
        <w:rPr>
          <w:rFonts w:ascii="Helvetica Neue Medium" w:hAnsi="Helvetica Neue Medium"/>
          <w:sz w:val="20"/>
          <w:szCs w:val="20"/>
        </w:rPr>
        <w:t>:</w:t>
      </w:r>
      <w:r>
        <w:rPr>
          <w:rFonts w:ascii="Helvetica Neue Medium" w:hAnsi="Helvetica Neue Medium"/>
          <w:sz w:val="20"/>
          <w:szCs w:val="20"/>
        </w:rPr>
        <w:t xml:space="preserve"> </w:t>
      </w:r>
      <w:r w:rsidR="00F06603">
        <w:rPr>
          <w:rFonts w:ascii="Helvetica Neue Medium" w:hAnsi="Helvetica Neue Medium"/>
          <w:sz w:val="20"/>
          <w:szCs w:val="20"/>
        </w:rPr>
        <w:t>[</w:t>
      </w:r>
      <w:r w:rsidR="007D224F">
        <w:rPr>
          <w:rFonts w:ascii="Helvetica Neue Medium" w:hAnsi="Helvetica Neue Medium"/>
          <w:sz w:val="20"/>
          <w:szCs w:val="20"/>
        </w:rPr>
        <w:t xml:space="preserve">9:00 – </w:t>
      </w:r>
      <w:r w:rsidR="00D943E7">
        <w:rPr>
          <w:rFonts w:ascii="Helvetica Neue Medium" w:hAnsi="Helvetica Neue Medium"/>
          <w:sz w:val="20"/>
          <w:szCs w:val="20"/>
        </w:rPr>
        <w:t>10</w:t>
      </w:r>
      <w:r w:rsidR="007D224F">
        <w:rPr>
          <w:rFonts w:ascii="Helvetica Neue Medium" w:hAnsi="Helvetica Neue Medium"/>
          <w:sz w:val="20"/>
          <w:szCs w:val="20"/>
        </w:rPr>
        <w:t>:</w:t>
      </w:r>
      <w:r w:rsidR="00D943E7">
        <w:rPr>
          <w:rFonts w:ascii="Helvetica Neue Medium" w:hAnsi="Helvetica Neue Medium"/>
          <w:sz w:val="20"/>
          <w:szCs w:val="20"/>
        </w:rPr>
        <w:t>15</w:t>
      </w:r>
      <w:r w:rsidR="007D224F">
        <w:rPr>
          <w:rFonts w:ascii="Helvetica Neue Medium" w:hAnsi="Helvetica Neue Medium"/>
          <w:sz w:val="20"/>
          <w:szCs w:val="20"/>
        </w:rPr>
        <w:t xml:space="preserve"> </w:t>
      </w:r>
      <w:r w:rsidR="00AC561D">
        <w:rPr>
          <w:rFonts w:ascii="Helvetica Neue Medium" w:hAnsi="Helvetica Neue Medium"/>
          <w:sz w:val="20"/>
          <w:szCs w:val="20"/>
        </w:rPr>
        <w:t>AM</w:t>
      </w:r>
      <w:r w:rsidR="00F06603">
        <w:rPr>
          <w:rFonts w:ascii="Helvetica Neue Medium" w:hAnsi="Helvetica Neue Medium"/>
          <w:sz w:val="20"/>
          <w:szCs w:val="20"/>
        </w:rPr>
        <w:t>]</w:t>
      </w:r>
      <w:r>
        <w:rPr>
          <w:rFonts w:ascii="Helvetica Neue Medium" w:hAnsi="Helvetica Neue Medium"/>
          <w:sz w:val="20"/>
          <w:szCs w:val="20"/>
        </w:rPr>
        <w:t xml:space="preserve"> </w:t>
      </w:r>
      <w:r w:rsidR="00AC561D">
        <w:rPr>
          <w:rFonts w:ascii="Helvetica Neue Medium" w:hAnsi="Helvetica Neue Medium"/>
          <w:sz w:val="20"/>
          <w:szCs w:val="20"/>
        </w:rPr>
        <w:t xml:space="preserve">Breakfast Roundtable and Diversity </w:t>
      </w:r>
      <w:r w:rsidR="009D1FA6">
        <w:rPr>
          <w:rFonts w:ascii="Helvetica Neue Medium" w:hAnsi="Helvetica Neue Medium"/>
          <w:sz w:val="20"/>
          <w:szCs w:val="20"/>
        </w:rPr>
        <w:t>Appreciation</w:t>
      </w:r>
    </w:p>
    <w:p w14:paraId="4BE5BEBC" w14:textId="77777777" w:rsidR="009D1FA6" w:rsidRDefault="009D1FA6" w:rsidP="009404CA">
      <w:pPr>
        <w:jc w:val="both"/>
        <w:rPr>
          <w:rFonts w:ascii="Helvetica Neue Medium" w:hAnsi="Helvetica Neue Medium"/>
          <w:sz w:val="20"/>
          <w:szCs w:val="20"/>
        </w:rPr>
      </w:pPr>
    </w:p>
    <w:p w14:paraId="1B89ABB0" w14:textId="388B6FA3" w:rsidR="009404CA" w:rsidRDefault="009D1FA6" w:rsidP="009404CA">
      <w:pPr>
        <w:jc w:val="both"/>
        <w:rPr>
          <w:rFonts w:ascii="Helvetica Neue Light" w:hAnsi="Helvetica Neue Light"/>
          <w:sz w:val="20"/>
          <w:szCs w:val="20"/>
        </w:rPr>
      </w:pPr>
      <w:r>
        <w:rPr>
          <w:rFonts w:ascii="Helvetica Neue Light" w:hAnsi="Helvetica Neue Light"/>
          <w:sz w:val="20"/>
          <w:szCs w:val="20"/>
        </w:rPr>
        <w:t>Topics</w:t>
      </w:r>
      <w:r w:rsidR="009404CA">
        <w:rPr>
          <w:rFonts w:ascii="Helvetica Neue Light" w:hAnsi="Helvetica Neue Light"/>
          <w:sz w:val="20"/>
          <w:szCs w:val="20"/>
        </w:rPr>
        <w:t xml:space="preserve">: </w:t>
      </w:r>
      <w:r w:rsidR="00E106D3">
        <w:rPr>
          <w:rFonts w:ascii="Helvetica Neue Light" w:hAnsi="Helvetica Neue Light"/>
          <w:sz w:val="20"/>
          <w:szCs w:val="20"/>
        </w:rPr>
        <w:tab/>
      </w:r>
      <w:r>
        <w:rPr>
          <w:rFonts w:ascii="Helvetica Neue Light" w:hAnsi="Helvetica Neue Light"/>
          <w:sz w:val="20"/>
          <w:szCs w:val="20"/>
        </w:rPr>
        <w:tab/>
        <w:t>Welcome, introductions, logistics, and syllabus review</w:t>
      </w:r>
    </w:p>
    <w:p w14:paraId="4185247E" w14:textId="2BD5BC22" w:rsidR="005622AB" w:rsidRDefault="005622AB" w:rsidP="009404CA">
      <w:pPr>
        <w:jc w:val="both"/>
        <w:rPr>
          <w:rFonts w:ascii="Helvetica Neue Light" w:hAnsi="Helvetica Neue Light"/>
          <w:sz w:val="20"/>
          <w:szCs w:val="20"/>
        </w:rPr>
      </w:pPr>
    </w:p>
    <w:p w14:paraId="538590DC" w14:textId="77777777" w:rsidR="009D1FA6" w:rsidRDefault="00DB769E" w:rsidP="009D1FA6">
      <w:pPr>
        <w:ind w:left="1440" w:hanging="1440"/>
        <w:jc w:val="both"/>
        <w:rPr>
          <w:rFonts w:ascii="Helvetica Neue Light" w:hAnsi="Helvetica Neue Light"/>
          <w:sz w:val="20"/>
          <w:szCs w:val="20"/>
        </w:rPr>
      </w:pPr>
      <w:r>
        <w:rPr>
          <w:rFonts w:ascii="Helvetica Neue Light" w:hAnsi="Helvetica Neue Light"/>
          <w:sz w:val="20"/>
          <w:szCs w:val="20"/>
        </w:rPr>
        <w:t>In-class Activity</w:t>
      </w:r>
      <w:r w:rsidR="005622AB">
        <w:rPr>
          <w:rFonts w:ascii="Helvetica Neue Light" w:hAnsi="Helvetica Neue Light"/>
          <w:sz w:val="20"/>
          <w:szCs w:val="20"/>
        </w:rPr>
        <w:t>:</w:t>
      </w:r>
      <w:r>
        <w:rPr>
          <w:rFonts w:ascii="Helvetica Neue Light" w:hAnsi="Helvetica Neue Light"/>
          <w:sz w:val="20"/>
          <w:szCs w:val="20"/>
        </w:rPr>
        <w:tab/>
      </w:r>
      <w:r w:rsidR="009D1FA6">
        <w:rPr>
          <w:rFonts w:ascii="Helvetica Neue Light" w:hAnsi="Helvetica Neue Light"/>
          <w:sz w:val="20"/>
          <w:szCs w:val="20"/>
        </w:rPr>
        <w:t>Diversity-appreciation exercise</w:t>
      </w:r>
    </w:p>
    <w:p w14:paraId="6816FB18" w14:textId="77777777" w:rsidR="009D1FA6" w:rsidRDefault="009D1FA6" w:rsidP="009D1FA6">
      <w:pPr>
        <w:ind w:left="1440" w:hanging="1440"/>
        <w:jc w:val="both"/>
        <w:rPr>
          <w:rFonts w:ascii="Helvetica Neue Light" w:hAnsi="Helvetica Neue Light"/>
          <w:sz w:val="20"/>
          <w:szCs w:val="20"/>
        </w:rPr>
      </w:pPr>
    </w:p>
    <w:p w14:paraId="23925654" w14:textId="7E96D66D" w:rsidR="00F06603" w:rsidRPr="00C664DE" w:rsidRDefault="00F06603" w:rsidP="00F06603">
      <w:pPr>
        <w:jc w:val="center"/>
        <w:rPr>
          <w:rFonts w:ascii="Helvetica Neue Medium" w:hAnsi="Helvetica Neue Medium"/>
          <w:color w:val="4472C4" w:themeColor="accent1"/>
          <w:sz w:val="20"/>
          <w:szCs w:val="20"/>
        </w:rPr>
      </w:pP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1</w:t>
      </w:r>
      <w:r w:rsidR="00D943E7">
        <w:rPr>
          <w:rFonts w:ascii="Helvetica Neue Medium" w:hAnsi="Helvetica Neue Medium"/>
          <w:color w:val="4472C4" w:themeColor="accent1"/>
          <w:sz w:val="20"/>
          <w:szCs w:val="20"/>
        </w:rPr>
        <w:t>5</w:t>
      </w:r>
      <w:r>
        <w:rPr>
          <w:rFonts w:ascii="Helvetica Neue Medium" w:hAnsi="Helvetica Neue Medium"/>
          <w:color w:val="4472C4" w:themeColor="accent1"/>
          <w:sz w:val="20"/>
          <w:szCs w:val="20"/>
        </w:rPr>
        <w:t>-Minute Break</w:t>
      </w:r>
      <w:r w:rsidRPr="00C664DE">
        <w:rPr>
          <w:rFonts w:ascii="Helvetica Neue Medium" w:hAnsi="Helvetica Neue Medium"/>
          <w:color w:val="4472C4" w:themeColor="accent1"/>
          <w:sz w:val="20"/>
          <w:szCs w:val="20"/>
        </w:rPr>
        <w:t xml:space="preserve">: </w:t>
      </w:r>
      <w:r w:rsidR="00D943E7">
        <w:rPr>
          <w:rFonts w:ascii="Helvetica Neue Medium" w:hAnsi="Helvetica Neue Medium"/>
          <w:color w:val="4472C4" w:themeColor="accent1"/>
          <w:sz w:val="20"/>
          <w:szCs w:val="20"/>
        </w:rPr>
        <w:t>10</w:t>
      </w:r>
      <w:r w:rsidRPr="00C664DE">
        <w:rPr>
          <w:rFonts w:ascii="Helvetica Neue Medium" w:hAnsi="Helvetica Neue Medium"/>
          <w:color w:val="4472C4" w:themeColor="accent1"/>
          <w:sz w:val="20"/>
          <w:szCs w:val="20"/>
        </w:rPr>
        <w:t>:</w:t>
      </w:r>
      <w:r w:rsidR="00D943E7">
        <w:rPr>
          <w:rFonts w:ascii="Helvetica Neue Medium" w:hAnsi="Helvetica Neue Medium"/>
          <w:color w:val="4472C4" w:themeColor="accent1"/>
          <w:sz w:val="20"/>
          <w:szCs w:val="20"/>
        </w:rPr>
        <w:t>15</w:t>
      </w:r>
      <w:r w:rsidRPr="00C664DE">
        <w:rPr>
          <w:rFonts w:ascii="Helvetica Neue Medium" w:hAnsi="Helvetica Neue Medium"/>
          <w:color w:val="4472C4" w:themeColor="accent1"/>
          <w:sz w:val="20"/>
          <w:szCs w:val="20"/>
        </w:rPr>
        <w:t xml:space="preserve"> TO 1</w:t>
      </w:r>
      <w:r>
        <w:rPr>
          <w:rFonts w:ascii="Helvetica Neue Medium" w:hAnsi="Helvetica Neue Medium"/>
          <w:color w:val="4472C4" w:themeColor="accent1"/>
          <w:sz w:val="20"/>
          <w:szCs w:val="20"/>
        </w:rPr>
        <w:t>0</w:t>
      </w:r>
      <w:r w:rsidRPr="00C664DE">
        <w:rPr>
          <w:rFonts w:ascii="Helvetica Neue Medium" w:hAnsi="Helvetica Neue Medium"/>
          <w:color w:val="4472C4" w:themeColor="accent1"/>
          <w:sz w:val="20"/>
          <w:szCs w:val="20"/>
        </w:rPr>
        <w:t>:</w:t>
      </w:r>
      <w:r w:rsidR="00D943E7">
        <w:rPr>
          <w:rFonts w:ascii="Helvetica Neue Medium" w:hAnsi="Helvetica Neue Medium"/>
          <w:color w:val="4472C4" w:themeColor="accent1"/>
          <w:sz w:val="20"/>
          <w:szCs w:val="20"/>
        </w:rPr>
        <w:t>3</w:t>
      </w:r>
      <w:r w:rsidRPr="00C664DE">
        <w:rPr>
          <w:rFonts w:ascii="Helvetica Neue Medium" w:hAnsi="Helvetica Neue Medium"/>
          <w:color w:val="4472C4" w:themeColor="accent1"/>
          <w:sz w:val="20"/>
          <w:szCs w:val="20"/>
        </w:rPr>
        <w:t xml:space="preserve">0 </w:t>
      </w:r>
      <w:r>
        <w:rPr>
          <w:rFonts w:ascii="Helvetica Neue Medium" w:hAnsi="Helvetica Neue Medium"/>
          <w:color w:val="4472C4" w:themeColor="accent1"/>
          <w:sz w:val="20"/>
          <w:szCs w:val="20"/>
        </w:rPr>
        <w:t>AM</w:t>
      </w:r>
      <w:r w:rsidRPr="00C664DE">
        <w:rPr>
          <w:rFonts w:ascii="Helvetica Neue Medium" w:hAnsi="Helvetica Neue Medium"/>
          <w:color w:val="4472C4" w:themeColor="accent1"/>
          <w:sz w:val="20"/>
          <w:szCs w:val="20"/>
        </w:rPr>
        <w:t xml:space="preserve"> ***</w:t>
      </w:r>
    </w:p>
    <w:p w14:paraId="15823626" w14:textId="57DA2390" w:rsidR="009404CA" w:rsidRPr="00F06603" w:rsidRDefault="005622AB" w:rsidP="00F06603">
      <w:pPr>
        <w:ind w:left="1440" w:hanging="1440"/>
        <w:jc w:val="both"/>
        <w:rPr>
          <w:rFonts w:ascii="Helvetica Neue Light" w:hAnsi="Helvetica Neue Light"/>
          <w:bCs/>
          <w:sz w:val="20"/>
          <w:szCs w:val="20"/>
        </w:rPr>
      </w:pPr>
      <w:r>
        <w:rPr>
          <w:rFonts w:ascii="Helvetica Neue Light" w:hAnsi="Helvetica Neue Light"/>
          <w:sz w:val="20"/>
          <w:szCs w:val="20"/>
        </w:rPr>
        <w:tab/>
      </w:r>
    </w:p>
    <w:p w14:paraId="12449E90" w14:textId="514E4ABD" w:rsidR="00205D31" w:rsidRDefault="00562843" w:rsidP="009404CA">
      <w:pPr>
        <w:jc w:val="both"/>
        <w:rPr>
          <w:rFonts w:ascii="Helvetica Neue Medium" w:hAnsi="Helvetica Neue Medium"/>
          <w:sz w:val="20"/>
          <w:szCs w:val="20"/>
        </w:rPr>
      </w:pPr>
      <w:r w:rsidRPr="009404CA">
        <w:rPr>
          <w:rFonts w:ascii="Helvetica Neue Medium" w:hAnsi="Helvetica Neue Medium"/>
          <w:sz w:val="20"/>
          <w:szCs w:val="20"/>
        </w:rPr>
        <w:t xml:space="preserve">Session </w:t>
      </w:r>
      <w:r w:rsidR="00663BFF">
        <w:rPr>
          <w:rFonts w:ascii="Helvetica Neue Medium" w:hAnsi="Helvetica Neue Medium"/>
          <w:sz w:val="20"/>
          <w:szCs w:val="20"/>
        </w:rPr>
        <w:t>2</w:t>
      </w:r>
      <w:r w:rsidR="00F06603">
        <w:rPr>
          <w:rFonts w:ascii="Helvetica Neue Medium" w:hAnsi="Helvetica Neue Medium"/>
          <w:sz w:val="20"/>
          <w:szCs w:val="20"/>
        </w:rPr>
        <w:t>:</w:t>
      </w:r>
      <w:r>
        <w:rPr>
          <w:rFonts w:ascii="Helvetica Neue Medium" w:hAnsi="Helvetica Neue Medium"/>
          <w:sz w:val="20"/>
          <w:szCs w:val="20"/>
        </w:rPr>
        <w:t xml:space="preserve"> </w:t>
      </w:r>
      <w:r w:rsidR="00F06603">
        <w:rPr>
          <w:rFonts w:ascii="Helvetica Neue Medium" w:hAnsi="Helvetica Neue Medium"/>
          <w:sz w:val="20"/>
          <w:szCs w:val="20"/>
        </w:rPr>
        <w:t>[10</w:t>
      </w:r>
      <w:r w:rsidR="00D943E7">
        <w:rPr>
          <w:rFonts w:ascii="Helvetica Neue Medium" w:hAnsi="Helvetica Neue Medium"/>
          <w:sz w:val="20"/>
          <w:szCs w:val="20"/>
        </w:rPr>
        <w:t>:30</w:t>
      </w:r>
      <w:r w:rsidR="00F06603">
        <w:rPr>
          <w:rFonts w:ascii="Helvetica Neue Medium" w:hAnsi="Helvetica Neue Medium"/>
          <w:sz w:val="20"/>
          <w:szCs w:val="20"/>
        </w:rPr>
        <w:t xml:space="preserve"> – </w:t>
      </w:r>
      <w:r w:rsidR="00D943E7">
        <w:rPr>
          <w:rFonts w:ascii="Helvetica Neue Medium" w:hAnsi="Helvetica Neue Medium"/>
          <w:sz w:val="20"/>
          <w:szCs w:val="20"/>
        </w:rPr>
        <w:t>Noon</w:t>
      </w:r>
      <w:r w:rsidR="00F06603">
        <w:rPr>
          <w:rFonts w:ascii="Helvetica Neue Medium" w:hAnsi="Helvetica Neue Medium"/>
          <w:sz w:val="20"/>
          <w:szCs w:val="20"/>
        </w:rPr>
        <w:t>] Introduction to Diversity, Equity, and Inclusion</w:t>
      </w:r>
    </w:p>
    <w:p w14:paraId="3D086663" w14:textId="64E8D83B" w:rsidR="00663BFF" w:rsidRDefault="00F06603" w:rsidP="00663BFF">
      <w:pPr>
        <w:jc w:val="both"/>
        <w:rPr>
          <w:rFonts w:ascii="Helvetica Neue Light" w:hAnsi="Helvetica Neue Light"/>
          <w:sz w:val="20"/>
          <w:szCs w:val="20"/>
        </w:rPr>
      </w:pPr>
      <w:r>
        <w:rPr>
          <w:rFonts w:ascii="Helvetica Neue Light" w:hAnsi="Helvetica Neue Light"/>
          <w:sz w:val="20"/>
          <w:szCs w:val="20"/>
        </w:rPr>
        <w:t>Topics</w:t>
      </w:r>
      <w:r w:rsidR="00663BFF">
        <w:rPr>
          <w:rFonts w:ascii="Helvetica Neue Light" w:hAnsi="Helvetica Neue Light"/>
          <w:sz w:val="20"/>
          <w:szCs w:val="20"/>
        </w:rPr>
        <w:t xml:space="preserve">: </w:t>
      </w:r>
      <w:r w:rsidR="005151BE">
        <w:rPr>
          <w:rFonts w:ascii="Helvetica Neue Light" w:hAnsi="Helvetica Neue Light"/>
          <w:sz w:val="20"/>
          <w:szCs w:val="20"/>
        </w:rPr>
        <w:tab/>
      </w:r>
      <w:r>
        <w:rPr>
          <w:rFonts w:ascii="Helvetica Neue Light" w:hAnsi="Helvetica Neue Light"/>
          <w:sz w:val="20"/>
          <w:szCs w:val="20"/>
        </w:rPr>
        <w:tab/>
        <w:t>Definitions</w:t>
      </w:r>
      <w:r w:rsidR="00801D5F">
        <w:rPr>
          <w:rFonts w:ascii="Helvetica Neue Light" w:hAnsi="Helvetica Neue Light"/>
          <w:sz w:val="20"/>
          <w:szCs w:val="20"/>
        </w:rPr>
        <w:t xml:space="preserve"> and Key Concepts</w:t>
      </w:r>
    </w:p>
    <w:p w14:paraId="09CEAA06" w14:textId="568DA4E5" w:rsidR="004A776F" w:rsidRDefault="005151BE" w:rsidP="00F06603">
      <w:pPr>
        <w:ind w:left="1440" w:hanging="1440"/>
        <w:jc w:val="both"/>
        <w:rPr>
          <w:rFonts w:ascii="Helvetica Neue Light" w:hAnsi="Helvetica Neue Light"/>
          <w:sz w:val="20"/>
          <w:szCs w:val="20"/>
        </w:rPr>
      </w:pPr>
      <w:r>
        <w:rPr>
          <w:rFonts w:ascii="Helvetica Neue Light" w:hAnsi="Helvetica Neue Light"/>
          <w:sz w:val="20"/>
          <w:szCs w:val="20"/>
        </w:rPr>
        <w:tab/>
      </w:r>
    </w:p>
    <w:p w14:paraId="5B0035A7" w14:textId="12FBCF4B" w:rsidR="00DC217D" w:rsidRPr="00FD3D10" w:rsidRDefault="001506BF" w:rsidP="00F06603">
      <w:pPr>
        <w:ind w:left="1440" w:hanging="1440"/>
        <w:jc w:val="both"/>
        <w:rPr>
          <w:rFonts w:ascii="Helvetica Neue Light" w:hAnsi="Helvetica Neue Light"/>
          <w:sz w:val="20"/>
          <w:szCs w:val="20"/>
        </w:rPr>
      </w:pPr>
      <w:r>
        <w:rPr>
          <w:rFonts w:ascii="Helvetica Neue Light" w:hAnsi="Helvetica Neue Light"/>
          <w:sz w:val="20"/>
          <w:szCs w:val="20"/>
        </w:rPr>
        <w:t>In-class Activity:</w:t>
      </w:r>
      <w:r>
        <w:rPr>
          <w:rFonts w:ascii="Helvetica Neue Light" w:hAnsi="Helvetica Neue Light"/>
          <w:sz w:val="20"/>
          <w:szCs w:val="20"/>
        </w:rPr>
        <w:tab/>
      </w:r>
      <w:r w:rsidR="00C74DEE">
        <w:rPr>
          <w:rFonts w:ascii="Helvetica Neue Light" w:hAnsi="Helvetica Neue Light"/>
          <w:sz w:val="20"/>
          <w:szCs w:val="20"/>
        </w:rPr>
        <w:t xml:space="preserve"> </w:t>
      </w:r>
    </w:p>
    <w:p w14:paraId="643869E6" w14:textId="757E4AC0" w:rsidR="0027358E" w:rsidRDefault="0027358E" w:rsidP="0027358E">
      <w:pPr>
        <w:jc w:val="center"/>
        <w:rPr>
          <w:rFonts w:ascii="Helvetica Neue Medium" w:hAnsi="Helvetica Neue Medium"/>
          <w:color w:val="4472C4" w:themeColor="accent1"/>
          <w:sz w:val="20"/>
          <w:szCs w:val="20"/>
        </w:rPr>
      </w:pP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1 Hour Lunch Break</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Noon</w:t>
      </w:r>
      <w:r w:rsidRPr="00C664DE">
        <w:rPr>
          <w:rFonts w:ascii="Helvetica Neue Medium" w:hAnsi="Helvetica Neue Medium"/>
          <w:color w:val="4472C4" w:themeColor="accent1"/>
          <w:sz w:val="20"/>
          <w:szCs w:val="20"/>
        </w:rPr>
        <w:t xml:space="preserve"> TO 1</w:t>
      </w:r>
      <w:r>
        <w:rPr>
          <w:rFonts w:ascii="Helvetica Neue Medium" w:hAnsi="Helvetica Neue Medium"/>
          <w:color w:val="4472C4" w:themeColor="accent1"/>
          <w:sz w:val="20"/>
          <w:szCs w:val="20"/>
        </w:rPr>
        <w:t xml:space="preserve">: 00 PM </w:t>
      </w:r>
      <w:r w:rsidRPr="00C664DE">
        <w:rPr>
          <w:rFonts w:ascii="Helvetica Neue Medium" w:hAnsi="Helvetica Neue Medium"/>
          <w:color w:val="4472C4" w:themeColor="accent1"/>
          <w:sz w:val="20"/>
          <w:szCs w:val="20"/>
        </w:rPr>
        <w:t>***</w:t>
      </w:r>
    </w:p>
    <w:p w14:paraId="09069DEA" w14:textId="77777777" w:rsidR="0027358E" w:rsidRPr="00C664DE" w:rsidRDefault="0027358E" w:rsidP="0027358E">
      <w:pPr>
        <w:jc w:val="center"/>
        <w:rPr>
          <w:rFonts w:ascii="Helvetica Neue Medium" w:hAnsi="Helvetica Neue Medium"/>
          <w:color w:val="4472C4" w:themeColor="accent1"/>
          <w:sz w:val="20"/>
          <w:szCs w:val="20"/>
        </w:rPr>
      </w:pPr>
    </w:p>
    <w:p w14:paraId="48F59216" w14:textId="76BB0E66" w:rsidR="0027358E" w:rsidRDefault="0027358E" w:rsidP="0027358E">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3: [</w:t>
      </w:r>
      <w:r w:rsidR="000C2F0A">
        <w:rPr>
          <w:rFonts w:ascii="Helvetica Neue Medium" w:hAnsi="Helvetica Neue Medium"/>
          <w:sz w:val="20"/>
          <w:szCs w:val="20"/>
        </w:rPr>
        <w:t>1:00 – 2:15 PM</w:t>
      </w:r>
      <w:r>
        <w:rPr>
          <w:rFonts w:ascii="Helvetica Neue Medium" w:hAnsi="Helvetica Neue Medium"/>
          <w:sz w:val="20"/>
          <w:szCs w:val="20"/>
        </w:rPr>
        <w:t xml:space="preserve">] </w:t>
      </w:r>
      <w:r w:rsidR="000C2F0A">
        <w:rPr>
          <w:rFonts w:ascii="Helvetica Neue Medium" w:hAnsi="Helvetica Neue Medium"/>
          <w:sz w:val="20"/>
          <w:szCs w:val="20"/>
        </w:rPr>
        <w:t>Identities and Implicit Biases</w:t>
      </w:r>
    </w:p>
    <w:p w14:paraId="0FF22DA9" w14:textId="00542E8B" w:rsidR="0027358E" w:rsidRDefault="0027358E" w:rsidP="0027358E">
      <w:pPr>
        <w:jc w:val="both"/>
        <w:rPr>
          <w:rFonts w:ascii="Helvetica Neue Light" w:hAnsi="Helvetica Neue Light"/>
          <w:sz w:val="20"/>
          <w:szCs w:val="20"/>
        </w:rPr>
      </w:pPr>
      <w:r>
        <w:rPr>
          <w:rFonts w:ascii="Helvetica Neue Light" w:hAnsi="Helvetica Neue Light"/>
          <w:sz w:val="20"/>
          <w:szCs w:val="20"/>
        </w:rPr>
        <w:t xml:space="preserve">Topics: </w:t>
      </w:r>
      <w:r>
        <w:rPr>
          <w:rFonts w:ascii="Helvetica Neue Light" w:hAnsi="Helvetica Neue Light"/>
          <w:sz w:val="20"/>
          <w:szCs w:val="20"/>
        </w:rPr>
        <w:tab/>
      </w:r>
      <w:r>
        <w:rPr>
          <w:rFonts w:ascii="Helvetica Neue Light" w:hAnsi="Helvetica Neue Light"/>
          <w:sz w:val="20"/>
          <w:szCs w:val="20"/>
        </w:rPr>
        <w:tab/>
      </w:r>
      <w:r w:rsidR="000C2F0A">
        <w:rPr>
          <w:rFonts w:ascii="Helvetica Neue Light" w:hAnsi="Helvetica Neue Light"/>
          <w:sz w:val="20"/>
          <w:szCs w:val="20"/>
        </w:rPr>
        <w:t>Key ideas and Implicit Association Tests</w:t>
      </w:r>
    </w:p>
    <w:p w14:paraId="388A294B" w14:textId="77777777" w:rsidR="00F66876" w:rsidRDefault="00F66876" w:rsidP="0027358E">
      <w:pPr>
        <w:jc w:val="both"/>
        <w:rPr>
          <w:rFonts w:ascii="Helvetica Neue Light" w:hAnsi="Helvetica Neue Light"/>
          <w:sz w:val="20"/>
          <w:szCs w:val="20"/>
        </w:rPr>
      </w:pPr>
    </w:p>
    <w:p w14:paraId="0B596A6A" w14:textId="1FBE81AF" w:rsidR="00F66876" w:rsidRPr="00C664DE" w:rsidRDefault="00F66876" w:rsidP="00F66876">
      <w:pPr>
        <w:jc w:val="center"/>
        <w:rPr>
          <w:rFonts w:ascii="Helvetica Neue Medium" w:hAnsi="Helvetica Neue Medium"/>
          <w:color w:val="4472C4" w:themeColor="accent1"/>
          <w:sz w:val="20"/>
          <w:szCs w:val="20"/>
        </w:rPr>
      </w:pP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15-Minute Break</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2</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15</w:t>
      </w:r>
      <w:r w:rsidRPr="00C664DE">
        <w:rPr>
          <w:rFonts w:ascii="Helvetica Neue Medium" w:hAnsi="Helvetica Neue Medium"/>
          <w:color w:val="4472C4" w:themeColor="accent1"/>
          <w:sz w:val="20"/>
          <w:szCs w:val="20"/>
        </w:rPr>
        <w:t xml:space="preserve"> TO </w:t>
      </w:r>
      <w:r>
        <w:rPr>
          <w:rFonts w:ascii="Helvetica Neue Medium" w:hAnsi="Helvetica Neue Medium"/>
          <w:color w:val="4472C4" w:themeColor="accent1"/>
          <w:sz w:val="20"/>
          <w:szCs w:val="20"/>
        </w:rPr>
        <w:t>2</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3</w:t>
      </w:r>
      <w:r w:rsidRPr="00C664DE">
        <w:rPr>
          <w:rFonts w:ascii="Helvetica Neue Medium" w:hAnsi="Helvetica Neue Medium"/>
          <w:color w:val="4472C4" w:themeColor="accent1"/>
          <w:sz w:val="20"/>
          <w:szCs w:val="20"/>
        </w:rPr>
        <w:t xml:space="preserve">0 </w:t>
      </w:r>
      <w:r>
        <w:rPr>
          <w:rFonts w:ascii="Helvetica Neue Medium" w:hAnsi="Helvetica Neue Medium"/>
          <w:color w:val="4472C4" w:themeColor="accent1"/>
          <w:sz w:val="20"/>
          <w:szCs w:val="20"/>
        </w:rPr>
        <w:t>PM</w:t>
      </w:r>
      <w:r w:rsidRPr="00C664DE">
        <w:rPr>
          <w:rFonts w:ascii="Helvetica Neue Medium" w:hAnsi="Helvetica Neue Medium"/>
          <w:color w:val="4472C4" w:themeColor="accent1"/>
          <w:sz w:val="20"/>
          <w:szCs w:val="20"/>
        </w:rPr>
        <w:t xml:space="preserve"> ***</w:t>
      </w:r>
    </w:p>
    <w:p w14:paraId="78ABB654" w14:textId="5539D36A" w:rsidR="00663BFF" w:rsidRDefault="00663BFF" w:rsidP="009404CA">
      <w:pPr>
        <w:jc w:val="both"/>
        <w:rPr>
          <w:rFonts w:ascii="Helvetica Neue Medium" w:hAnsi="Helvetica Neue Medium"/>
          <w:sz w:val="20"/>
          <w:szCs w:val="20"/>
        </w:rPr>
      </w:pPr>
    </w:p>
    <w:p w14:paraId="4083604C" w14:textId="463C220A" w:rsidR="000C2F0A" w:rsidRDefault="000C2F0A" w:rsidP="000C2F0A">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 xml:space="preserve">4: [2:30 – 3:30 PM] </w:t>
      </w:r>
      <w:r w:rsidR="00CE181B">
        <w:rPr>
          <w:rFonts w:ascii="Helvetica Neue Medium" w:hAnsi="Helvetica Neue Medium"/>
          <w:sz w:val="20"/>
          <w:szCs w:val="20"/>
        </w:rPr>
        <w:t>Microaggressions</w:t>
      </w:r>
    </w:p>
    <w:p w14:paraId="29CB1820" w14:textId="169EC4A9" w:rsidR="00CE181B" w:rsidRDefault="00CE181B" w:rsidP="00CE181B">
      <w:pPr>
        <w:jc w:val="both"/>
        <w:rPr>
          <w:rFonts w:ascii="Helvetica Neue Light" w:hAnsi="Helvetica Neue Light"/>
          <w:sz w:val="20"/>
          <w:szCs w:val="20"/>
        </w:rPr>
      </w:pPr>
      <w:r>
        <w:rPr>
          <w:rFonts w:ascii="Helvetica Neue Light" w:hAnsi="Helvetica Neue Light"/>
          <w:sz w:val="20"/>
          <w:szCs w:val="20"/>
        </w:rPr>
        <w:t xml:space="preserve">Topics: </w:t>
      </w:r>
      <w:r>
        <w:rPr>
          <w:rFonts w:ascii="Helvetica Neue Light" w:hAnsi="Helvetica Neue Light"/>
          <w:sz w:val="20"/>
          <w:szCs w:val="20"/>
        </w:rPr>
        <w:tab/>
      </w:r>
      <w:r>
        <w:rPr>
          <w:rFonts w:ascii="Helvetica Neue Light" w:hAnsi="Helvetica Neue Light"/>
          <w:sz w:val="20"/>
          <w:szCs w:val="20"/>
        </w:rPr>
        <w:tab/>
        <w:t>Types of microaggression and their effects, Identifying and addressing microaggressions</w:t>
      </w:r>
    </w:p>
    <w:p w14:paraId="63EB3A6B" w14:textId="522D0F75" w:rsidR="00F66876" w:rsidRDefault="00F66876" w:rsidP="00CE181B">
      <w:pPr>
        <w:jc w:val="both"/>
        <w:rPr>
          <w:rFonts w:ascii="Helvetica Neue Light" w:hAnsi="Helvetica Neue Light"/>
          <w:sz w:val="20"/>
          <w:szCs w:val="20"/>
        </w:rPr>
      </w:pPr>
    </w:p>
    <w:p w14:paraId="25B6ED9F" w14:textId="0D392CB4" w:rsidR="00F66876" w:rsidRPr="00F66876" w:rsidRDefault="00F66876" w:rsidP="00F66876">
      <w:pPr>
        <w:jc w:val="center"/>
        <w:rPr>
          <w:rFonts w:ascii="Helvetica Neue Medium" w:hAnsi="Helvetica Neue Medium"/>
          <w:color w:val="4472C4" w:themeColor="accent1"/>
          <w:sz w:val="20"/>
          <w:szCs w:val="20"/>
        </w:rPr>
      </w:pP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15-Minute Break</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3</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30</w:t>
      </w:r>
      <w:r w:rsidRPr="00C664DE">
        <w:rPr>
          <w:rFonts w:ascii="Helvetica Neue Medium" w:hAnsi="Helvetica Neue Medium"/>
          <w:color w:val="4472C4" w:themeColor="accent1"/>
          <w:sz w:val="20"/>
          <w:szCs w:val="20"/>
        </w:rPr>
        <w:t xml:space="preserve"> TO </w:t>
      </w:r>
      <w:r>
        <w:rPr>
          <w:rFonts w:ascii="Helvetica Neue Medium" w:hAnsi="Helvetica Neue Medium"/>
          <w:color w:val="4472C4" w:themeColor="accent1"/>
          <w:sz w:val="20"/>
          <w:szCs w:val="20"/>
        </w:rPr>
        <w:t>3</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45</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PM</w:t>
      </w:r>
      <w:r w:rsidRPr="00C664DE">
        <w:rPr>
          <w:rFonts w:ascii="Helvetica Neue Medium" w:hAnsi="Helvetica Neue Medium"/>
          <w:color w:val="4472C4" w:themeColor="accent1"/>
          <w:sz w:val="20"/>
          <w:szCs w:val="20"/>
        </w:rPr>
        <w:t xml:space="preserve"> ***</w:t>
      </w:r>
    </w:p>
    <w:p w14:paraId="5B6AA8F8" w14:textId="5655848E" w:rsidR="00CE181B" w:rsidRPr="00CE181B" w:rsidRDefault="00CE181B" w:rsidP="000C2F0A">
      <w:pPr>
        <w:jc w:val="both"/>
        <w:rPr>
          <w:rFonts w:ascii="Helvetica Neue Medium" w:hAnsi="Helvetica Neue Medium"/>
          <w:sz w:val="20"/>
          <w:szCs w:val="20"/>
        </w:rPr>
      </w:pPr>
    </w:p>
    <w:p w14:paraId="49020B54" w14:textId="56A75684" w:rsidR="00CE181B" w:rsidRDefault="00CE181B" w:rsidP="00CE181B">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5: [3:45 – 5:00 PM] Race, Ethnicity, and Gender</w:t>
      </w:r>
    </w:p>
    <w:p w14:paraId="26706299" w14:textId="77777777" w:rsidR="000C2F0A" w:rsidRDefault="000C2F0A" w:rsidP="009404CA">
      <w:pPr>
        <w:jc w:val="both"/>
        <w:rPr>
          <w:rFonts w:ascii="Helvetica Neue Medium" w:hAnsi="Helvetica Neue Medium"/>
          <w:sz w:val="20"/>
          <w:szCs w:val="20"/>
        </w:rPr>
      </w:pPr>
    </w:p>
    <w:p w14:paraId="0FD431FE" w14:textId="057E27F7" w:rsidR="00CE181B" w:rsidRDefault="00CE181B" w:rsidP="00CE181B">
      <w:pPr>
        <w:jc w:val="both"/>
        <w:rPr>
          <w:rFonts w:ascii="Helvetica Neue Light" w:hAnsi="Helvetica Neue Light"/>
          <w:sz w:val="20"/>
          <w:szCs w:val="20"/>
        </w:rPr>
      </w:pPr>
      <w:r>
        <w:rPr>
          <w:rFonts w:ascii="Helvetica Neue Light" w:hAnsi="Helvetica Neue Light"/>
          <w:sz w:val="20"/>
          <w:szCs w:val="20"/>
        </w:rPr>
        <w:t xml:space="preserve">Topics: </w:t>
      </w:r>
      <w:r>
        <w:rPr>
          <w:rFonts w:ascii="Helvetica Neue Light" w:hAnsi="Helvetica Neue Light"/>
          <w:sz w:val="20"/>
          <w:szCs w:val="20"/>
        </w:rPr>
        <w:tab/>
      </w:r>
      <w:r>
        <w:rPr>
          <w:rFonts w:ascii="Helvetica Neue Light" w:hAnsi="Helvetica Neue Light"/>
          <w:sz w:val="20"/>
          <w:szCs w:val="20"/>
        </w:rPr>
        <w:tab/>
        <w:t xml:space="preserve">Race and Gender and their role in social justice </w:t>
      </w:r>
    </w:p>
    <w:p w14:paraId="29781505" w14:textId="77777777" w:rsidR="00663BFF" w:rsidRPr="009404CA" w:rsidRDefault="00663BFF" w:rsidP="00663BFF">
      <w:pPr>
        <w:jc w:val="both"/>
        <w:rPr>
          <w:rFonts w:ascii="Helvetica Neue Light" w:hAnsi="Helvetica Neue Light"/>
          <w:sz w:val="20"/>
          <w:szCs w:val="20"/>
        </w:rPr>
      </w:pPr>
    </w:p>
    <w:p w14:paraId="79287ED1" w14:textId="71C760FA" w:rsidR="00E94C38" w:rsidRPr="00605CEF" w:rsidRDefault="00E94C38" w:rsidP="00E94C38">
      <w:pPr>
        <w:jc w:val="center"/>
        <w:rPr>
          <w:rFonts w:ascii="Helvetica Neue Medium" w:hAnsi="Helvetica Neue Medium"/>
          <w:color w:val="ED7D31" w:themeColor="accent2"/>
        </w:rPr>
      </w:pPr>
      <w:r>
        <w:rPr>
          <w:rFonts w:ascii="Helvetica Neue Medium" w:hAnsi="Helvetica Neue Medium"/>
          <w:color w:val="ED7D31" w:themeColor="accent2"/>
        </w:rPr>
        <w:t>Day</w:t>
      </w:r>
      <w:r w:rsidRPr="00605CEF">
        <w:rPr>
          <w:rFonts w:ascii="Helvetica Neue Medium" w:hAnsi="Helvetica Neue Medium"/>
          <w:color w:val="ED7D31" w:themeColor="accent2"/>
        </w:rPr>
        <w:t xml:space="preserve"> I</w:t>
      </w:r>
      <w:r>
        <w:rPr>
          <w:rFonts w:ascii="Helvetica Neue Medium" w:hAnsi="Helvetica Neue Medium"/>
          <w:color w:val="ED7D31" w:themeColor="accent2"/>
        </w:rPr>
        <w:t>I:</w:t>
      </w:r>
      <w:r w:rsidRPr="00605CEF">
        <w:rPr>
          <w:rFonts w:ascii="Helvetica Neue Medium" w:hAnsi="Helvetica Neue Medium"/>
          <w:color w:val="ED7D31" w:themeColor="accent2"/>
        </w:rPr>
        <w:t xml:space="preserve"> </w:t>
      </w:r>
      <w:r>
        <w:rPr>
          <w:rFonts w:ascii="Helvetica Neue Medium" w:hAnsi="Helvetica Neue Medium"/>
          <w:color w:val="ED7D31" w:themeColor="accent2"/>
        </w:rPr>
        <w:t>Sunday, April 11th, 2011</w:t>
      </w:r>
    </w:p>
    <w:p w14:paraId="6A7397C4" w14:textId="77777777" w:rsidR="00605CEF" w:rsidRDefault="00605CEF" w:rsidP="00663BFF">
      <w:pPr>
        <w:jc w:val="both"/>
        <w:rPr>
          <w:rFonts w:ascii="Helvetica Neue Medium" w:hAnsi="Helvetica Neue Medium"/>
          <w:sz w:val="20"/>
          <w:szCs w:val="20"/>
        </w:rPr>
      </w:pPr>
    </w:p>
    <w:p w14:paraId="12C168F0" w14:textId="77777777" w:rsidR="00513638" w:rsidRDefault="00513638" w:rsidP="002F3EE5">
      <w:pPr>
        <w:jc w:val="both"/>
        <w:rPr>
          <w:rFonts w:ascii="Helvetica Neue Light" w:hAnsi="Helvetica Neue Light"/>
          <w:sz w:val="20"/>
          <w:szCs w:val="20"/>
        </w:rPr>
      </w:pPr>
    </w:p>
    <w:p w14:paraId="5BCEABA3" w14:textId="4CE5CFA8" w:rsidR="00F66876" w:rsidRDefault="00F66876" w:rsidP="00F66876">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6: [10:00 – 10:45 AM] Ability, Religion, and Nationality</w:t>
      </w:r>
    </w:p>
    <w:p w14:paraId="229B77BD" w14:textId="77777777" w:rsidR="00F66876" w:rsidRDefault="00F66876" w:rsidP="00F66876">
      <w:pPr>
        <w:jc w:val="both"/>
        <w:rPr>
          <w:rFonts w:ascii="Helvetica Neue Medium" w:hAnsi="Helvetica Neue Medium"/>
          <w:sz w:val="20"/>
          <w:szCs w:val="20"/>
        </w:rPr>
      </w:pPr>
    </w:p>
    <w:p w14:paraId="414D5A3D" w14:textId="5C9BF175" w:rsidR="00F66876" w:rsidRDefault="00F66876" w:rsidP="00F66876">
      <w:pPr>
        <w:jc w:val="both"/>
        <w:rPr>
          <w:rFonts w:ascii="Helvetica Neue Light" w:hAnsi="Helvetica Neue Light"/>
          <w:sz w:val="20"/>
          <w:szCs w:val="20"/>
        </w:rPr>
      </w:pPr>
      <w:r>
        <w:rPr>
          <w:rFonts w:ascii="Helvetica Neue Light" w:hAnsi="Helvetica Neue Light"/>
          <w:sz w:val="20"/>
          <w:szCs w:val="20"/>
        </w:rPr>
        <w:t xml:space="preserve">Topics: </w:t>
      </w:r>
      <w:r>
        <w:rPr>
          <w:rFonts w:ascii="Helvetica Neue Light" w:hAnsi="Helvetica Neue Light"/>
          <w:sz w:val="20"/>
          <w:szCs w:val="20"/>
        </w:rPr>
        <w:tab/>
      </w:r>
      <w:r>
        <w:rPr>
          <w:rFonts w:ascii="Helvetica Neue Light" w:hAnsi="Helvetica Neue Light"/>
          <w:sz w:val="20"/>
          <w:szCs w:val="20"/>
        </w:rPr>
        <w:tab/>
        <w:t>Ability, religion, and nationality</w:t>
      </w:r>
    </w:p>
    <w:p w14:paraId="658B085E" w14:textId="77777777" w:rsidR="00F66876" w:rsidRDefault="00F66876" w:rsidP="00F66876">
      <w:pPr>
        <w:jc w:val="both"/>
        <w:rPr>
          <w:rFonts w:ascii="Helvetica Neue Light" w:hAnsi="Helvetica Neue Light"/>
          <w:sz w:val="20"/>
          <w:szCs w:val="20"/>
        </w:rPr>
      </w:pPr>
    </w:p>
    <w:p w14:paraId="779CFCD2" w14:textId="06A69B6F" w:rsidR="00F66876" w:rsidRPr="00C664DE" w:rsidRDefault="00F66876" w:rsidP="00F66876">
      <w:pPr>
        <w:jc w:val="center"/>
        <w:rPr>
          <w:rFonts w:ascii="Helvetica Neue Medium" w:hAnsi="Helvetica Neue Medium"/>
          <w:color w:val="4472C4" w:themeColor="accent1"/>
          <w:sz w:val="20"/>
          <w:szCs w:val="20"/>
        </w:rPr>
      </w:pP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15-Minute Break</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10</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45</w:t>
      </w:r>
      <w:r w:rsidRPr="00C664DE">
        <w:rPr>
          <w:rFonts w:ascii="Helvetica Neue Medium" w:hAnsi="Helvetica Neue Medium"/>
          <w:color w:val="4472C4" w:themeColor="accent1"/>
          <w:sz w:val="20"/>
          <w:szCs w:val="20"/>
        </w:rPr>
        <w:t xml:space="preserve"> TO 1</w:t>
      </w:r>
      <w:r>
        <w:rPr>
          <w:rFonts w:ascii="Helvetica Neue Medium" w:hAnsi="Helvetica Neue Medium"/>
          <w:color w:val="4472C4" w:themeColor="accent1"/>
          <w:sz w:val="20"/>
          <w:szCs w:val="20"/>
        </w:rPr>
        <w:t>1</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0</w:t>
      </w:r>
      <w:r w:rsidRPr="00C664DE">
        <w:rPr>
          <w:rFonts w:ascii="Helvetica Neue Medium" w:hAnsi="Helvetica Neue Medium"/>
          <w:color w:val="4472C4" w:themeColor="accent1"/>
          <w:sz w:val="20"/>
          <w:szCs w:val="20"/>
        </w:rPr>
        <w:t xml:space="preserve">0 </w:t>
      </w:r>
      <w:r>
        <w:rPr>
          <w:rFonts w:ascii="Helvetica Neue Medium" w:hAnsi="Helvetica Neue Medium"/>
          <w:color w:val="4472C4" w:themeColor="accent1"/>
          <w:sz w:val="20"/>
          <w:szCs w:val="20"/>
        </w:rPr>
        <w:t>AM</w:t>
      </w:r>
      <w:r w:rsidRPr="00C664DE">
        <w:rPr>
          <w:rFonts w:ascii="Helvetica Neue Medium" w:hAnsi="Helvetica Neue Medium"/>
          <w:color w:val="4472C4" w:themeColor="accent1"/>
          <w:sz w:val="20"/>
          <w:szCs w:val="20"/>
        </w:rPr>
        <w:t xml:space="preserve"> ***</w:t>
      </w:r>
    </w:p>
    <w:p w14:paraId="0CDF8FD1" w14:textId="77777777" w:rsidR="00F66876" w:rsidRDefault="00F66876" w:rsidP="00F66876">
      <w:pPr>
        <w:jc w:val="both"/>
        <w:rPr>
          <w:rFonts w:ascii="Helvetica Neue Light" w:hAnsi="Helvetica Neue Light"/>
          <w:sz w:val="20"/>
          <w:szCs w:val="20"/>
        </w:rPr>
      </w:pPr>
    </w:p>
    <w:p w14:paraId="4EE42A25" w14:textId="77777777" w:rsidR="001E5D35" w:rsidRDefault="001E5D35" w:rsidP="001E5D35">
      <w:pPr>
        <w:jc w:val="both"/>
        <w:rPr>
          <w:rFonts w:ascii="Helvetica Neue Thin" w:hAnsi="Helvetica Neue Thin"/>
          <w:sz w:val="20"/>
          <w:szCs w:val="20"/>
        </w:rPr>
      </w:pPr>
    </w:p>
    <w:p w14:paraId="573DF26D" w14:textId="29002D0B" w:rsidR="00F66876" w:rsidRDefault="00F66876" w:rsidP="00F66876">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7: [11:00 – Noon] Intersectionality</w:t>
      </w:r>
    </w:p>
    <w:p w14:paraId="7E8A1C6E" w14:textId="77777777" w:rsidR="00F66876" w:rsidRDefault="00F66876" w:rsidP="00F66876">
      <w:pPr>
        <w:jc w:val="both"/>
        <w:rPr>
          <w:rFonts w:ascii="Helvetica Neue Medium" w:hAnsi="Helvetica Neue Medium"/>
          <w:sz w:val="20"/>
          <w:szCs w:val="20"/>
        </w:rPr>
      </w:pPr>
    </w:p>
    <w:p w14:paraId="3859DA9B" w14:textId="6BF890F8" w:rsidR="00F66876" w:rsidRDefault="00F66876" w:rsidP="00F66876">
      <w:pPr>
        <w:jc w:val="both"/>
        <w:rPr>
          <w:rFonts w:ascii="Helvetica Neue Light" w:hAnsi="Helvetica Neue Light"/>
          <w:sz w:val="20"/>
          <w:szCs w:val="20"/>
        </w:rPr>
      </w:pPr>
      <w:r>
        <w:rPr>
          <w:rFonts w:ascii="Helvetica Neue Light" w:hAnsi="Helvetica Neue Light"/>
          <w:sz w:val="20"/>
          <w:szCs w:val="20"/>
        </w:rPr>
        <w:t xml:space="preserve">Topics: </w:t>
      </w:r>
      <w:r>
        <w:rPr>
          <w:rFonts w:ascii="Helvetica Neue Light" w:hAnsi="Helvetica Neue Light"/>
          <w:sz w:val="20"/>
          <w:szCs w:val="20"/>
        </w:rPr>
        <w:tab/>
      </w:r>
      <w:r>
        <w:rPr>
          <w:rFonts w:ascii="Helvetica Neue Light" w:hAnsi="Helvetica Neue Light"/>
          <w:sz w:val="20"/>
          <w:szCs w:val="20"/>
        </w:rPr>
        <w:tab/>
        <w:t>Intersectionality of race, gender, ability, religion, nationality and other dimensions of diversity</w:t>
      </w:r>
    </w:p>
    <w:p w14:paraId="39DE6385" w14:textId="77777777" w:rsidR="00F66876" w:rsidRDefault="00F66876" w:rsidP="00F66876">
      <w:pPr>
        <w:jc w:val="both"/>
        <w:rPr>
          <w:rFonts w:ascii="Helvetica Neue Light" w:hAnsi="Helvetica Neue Light"/>
          <w:sz w:val="20"/>
          <w:szCs w:val="20"/>
        </w:rPr>
      </w:pPr>
    </w:p>
    <w:p w14:paraId="757EA160" w14:textId="77777777" w:rsidR="001E5D35" w:rsidRDefault="001E5D35" w:rsidP="00D1152F">
      <w:pPr>
        <w:jc w:val="both"/>
        <w:rPr>
          <w:rFonts w:ascii="Helvetica Neue Thin" w:hAnsi="Helvetica Neue Thin"/>
          <w:sz w:val="20"/>
          <w:szCs w:val="20"/>
        </w:rPr>
      </w:pPr>
    </w:p>
    <w:p w14:paraId="2B295B3F" w14:textId="1900758F" w:rsidR="00F66876" w:rsidRDefault="00F66876" w:rsidP="00F66876">
      <w:pPr>
        <w:jc w:val="center"/>
        <w:rPr>
          <w:rFonts w:ascii="Helvetica Neue Medium" w:hAnsi="Helvetica Neue Medium"/>
          <w:color w:val="4472C4" w:themeColor="accent1"/>
          <w:sz w:val="20"/>
          <w:szCs w:val="20"/>
        </w:rPr>
      </w:pP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1 Hour Lunch Break</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Noon</w:t>
      </w:r>
      <w:r w:rsidRPr="00C664DE">
        <w:rPr>
          <w:rFonts w:ascii="Helvetica Neue Medium" w:hAnsi="Helvetica Neue Medium"/>
          <w:color w:val="4472C4" w:themeColor="accent1"/>
          <w:sz w:val="20"/>
          <w:szCs w:val="20"/>
        </w:rPr>
        <w:t xml:space="preserve"> TO 1</w:t>
      </w:r>
      <w:r>
        <w:rPr>
          <w:rFonts w:ascii="Helvetica Neue Medium" w:hAnsi="Helvetica Neue Medium"/>
          <w:color w:val="4472C4" w:themeColor="accent1"/>
          <w:sz w:val="20"/>
          <w:szCs w:val="20"/>
        </w:rPr>
        <w:t xml:space="preserve">: 00 PM </w:t>
      </w:r>
      <w:r w:rsidRPr="00C664DE">
        <w:rPr>
          <w:rFonts w:ascii="Helvetica Neue Medium" w:hAnsi="Helvetica Neue Medium"/>
          <w:color w:val="4472C4" w:themeColor="accent1"/>
          <w:sz w:val="20"/>
          <w:szCs w:val="20"/>
        </w:rPr>
        <w:t>***</w:t>
      </w:r>
    </w:p>
    <w:p w14:paraId="41AAAF03" w14:textId="4C08EB8B" w:rsidR="00F66876" w:rsidRDefault="00F66876" w:rsidP="00F66876">
      <w:pPr>
        <w:jc w:val="center"/>
        <w:rPr>
          <w:rFonts w:ascii="Helvetica Neue Medium" w:hAnsi="Helvetica Neue Medium"/>
          <w:color w:val="4472C4" w:themeColor="accent1"/>
          <w:sz w:val="20"/>
          <w:szCs w:val="20"/>
        </w:rPr>
      </w:pPr>
    </w:p>
    <w:p w14:paraId="135331CC" w14:textId="60B03C67" w:rsidR="00F66876" w:rsidRDefault="00F66876" w:rsidP="00F66876">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8: [1:00 – 1:45 PM] Incorporating DEI in Public Service</w:t>
      </w:r>
    </w:p>
    <w:p w14:paraId="79AA1AAD" w14:textId="77777777" w:rsidR="00F66876" w:rsidRDefault="00F66876" w:rsidP="00F66876">
      <w:pPr>
        <w:jc w:val="both"/>
        <w:rPr>
          <w:rFonts w:ascii="Helvetica Neue Medium" w:hAnsi="Helvetica Neue Medium"/>
          <w:sz w:val="20"/>
          <w:szCs w:val="20"/>
        </w:rPr>
      </w:pPr>
    </w:p>
    <w:p w14:paraId="3DB48EFD" w14:textId="165CC538" w:rsidR="00F66876" w:rsidRDefault="00F66876" w:rsidP="00F66876">
      <w:pPr>
        <w:jc w:val="both"/>
        <w:rPr>
          <w:rFonts w:ascii="Helvetica Neue Light" w:hAnsi="Helvetica Neue Light"/>
          <w:sz w:val="20"/>
          <w:szCs w:val="20"/>
        </w:rPr>
      </w:pPr>
      <w:r>
        <w:rPr>
          <w:rFonts w:ascii="Helvetica Neue Light" w:hAnsi="Helvetica Neue Light"/>
          <w:sz w:val="20"/>
          <w:szCs w:val="20"/>
        </w:rPr>
        <w:lastRenderedPageBreak/>
        <w:t xml:space="preserve">Topics: </w:t>
      </w:r>
      <w:r>
        <w:rPr>
          <w:rFonts w:ascii="Helvetica Neue Light" w:hAnsi="Helvetica Neue Light"/>
          <w:sz w:val="20"/>
          <w:szCs w:val="20"/>
        </w:rPr>
        <w:tab/>
      </w:r>
      <w:r>
        <w:rPr>
          <w:rFonts w:ascii="Helvetica Neue Light" w:hAnsi="Helvetica Neue Light"/>
          <w:sz w:val="20"/>
          <w:szCs w:val="20"/>
        </w:rPr>
        <w:tab/>
        <w:t>DEI and its implications for professional practice of public administration</w:t>
      </w:r>
    </w:p>
    <w:p w14:paraId="52DE5E2B" w14:textId="77777777" w:rsidR="00F66876" w:rsidRDefault="00F66876" w:rsidP="00F66876">
      <w:pPr>
        <w:jc w:val="both"/>
        <w:rPr>
          <w:rFonts w:ascii="Helvetica Neue Thin" w:hAnsi="Helvetica Neue Thin"/>
          <w:sz w:val="20"/>
          <w:szCs w:val="20"/>
        </w:rPr>
      </w:pPr>
    </w:p>
    <w:p w14:paraId="72131BA4" w14:textId="35F4C2FE" w:rsidR="00F66876" w:rsidRPr="00C664DE" w:rsidRDefault="00F66876" w:rsidP="00F66876">
      <w:pPr>
        <w:jc w:val="center"/>
        <w:rPr>
          <w:rFonts w:ascii="Helvetica Neue Medium" w:hAnsi="Helvetica Neue Medium"/>
          <w:color w:val="4472C4" w:themeColor="accent1"/>
          <w:sz w:val="20"/>
          <w:szCs w:val="20"/>
        </w:rPr>
      </w:pP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15-Minute Break</w:t>
      </w:r>
      <w:r w:rsidRPr="00C664DE">
        <w:rPr>
          <w:rFonts w:ascii="Helvetica Neue Medium" w:hAnsi="Helvetica Neue Medium"/>
          <w:color w:val="4472C4" w:themeColor="accent1"/>
          <w:sz w:val="20"/>
          <w:szCs w:val="20"/>
        </w:rPr>
        <w:t xml:space="preserve">: </w:t>
      </w:r>
      <w:r>
        <w:rPr>
          <w:rFonts w:ascii="Helvetica Neue Medium" w:hAnsi="Helvetica Neue Medium"/>
          <w:color w:val="4472C4" w:themeColor="accent1"/>
          <w:sz w:val="20"/>
          <w:szCs w:val="20"/>
        </w:rPr>
        <w:t>1</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45</w:t>
      </w:r>
      <w:r w:rsidRPr="00C664DE">
        <w:rPr>
          <w:rFonts w:ascii="Helvetica Neue Medium" w:hAnsi="Helvetica Neue Medium"/>
          <w:color w:val="4472C4" w:themeColor="accent1"/>
          <w:sz w:val="20"/>
          <w:szCs w:val="20"/>
        </w:rPr>
        <w:t xml:space="preserve"> TO </w:t>
      </w:r>
      <w:r>
        <w:rPr>
          <w:rFonts w:ascii="Helvetica Neue Medium" w:hAnsi="Helvetica Neue Medium"/>
          <w:color w:val="4472C4" w:themeColor="accent1"/>
          <w:sz w:val="20"/>
          <w:szCs w:val="20"/>
        </w:rPr>
        <w:t>2</w:t>
      </w:r>
      <w:r w:rsidRPr="00C664DE">
        <w:rPr>
          <w:rFonts w:ascii="Helvetica Neue Medium" w:hAnsi="Helvetica Neue Medium"/>
          <w:color w:val="4472C4" w:themeColor="accent1"/>
          <w:sz w:val="20"/>
          <w:szCs w:val="20"/>
        </w:rPr>
        <w:t>:</w:t>
      </w:r>
      <w:r>
        <w:rPr>
          <w:rFonts w:ascii="Helvetica Neue Medium" w:hAnsi="Helvetica Neue Medium"/>
          <w:color w:val="4472C4" w:themeColor="accent1"/>
          <w:sz w:val="20"/>
          <w:szCs w:val="20"/>
        </w:rPr>
        <w:t>0</w:t>
      </w:r>
      <w:r w:rsidRPr="00C664DE">
        <w:rPr>
          <w:rFonts w:ascii="Helvetica Neue Medium" w:hAnsi="Helvetica Neue Medium"/>
          <w:color w:val="4472C4" w:themeColor="accent1"/>
          <w:sz w:val="20"/>
          <w:szCs w:val="20"/>
        </w:rPr>
        <w:t xml:space="preserve">0 </w:t>
      </w:r>
      <w:r>
        <w:rPr>
          <w:rFonts w:ascii="Helvetica Neue Medium" w:hAnsi="Helvetica Neue Medium"/>
          <w:color w:val="4472C4" w:themeColor="accent1"/>
          <w:sz w:val="20"/>
          <w:szCs w:val="20"/>
        </w:rPr>
        <w:t>PM</w:t>
      </w:r>
      <w:r w:rsidRPr="00C664DE">
        <w:rPr>
          <w:rFonts w:ascii="Helvetica Neue Medium" w:hAnsi="Helvetica Neue Medium"/>
          <w:color w:val="4472C4" w:themeColor="accent1"/>
          <w:sz w:val="20"/>
          <w:szCs w:val="20"/>
        </w:rPr>
        <w:t xml:space="preserve"> ***</w:t>
      </w:r>
    </w:p>
    <w:p w14:paraId="0D410B17" w14:textId="77777777" w:rsidR="00F66876" w:rsidRDefault="00F66876" w:rsidP="00F66876">
      <w:pPr>
        <w:jc w:val="center"/>
        <w:rPr>
          <w:rFonts w:ascii="Helvetica Neue Medium" w:hAnsi="Helvetica Neue Medium"/>
          <w:color w:val="4472C4" w:themeColor="accent1"/>
          <w:sz w:val="20"/>
          <w:szCs w:val="20"/>
        </w:rPr>
      </w:pPr>
    </w:p>
    <w:p w14:paraId="1BC383BD" w14:textId="11FB0BF8" w:rsidR="00F66876" w:rsidRDefault="00F66876" w:rsidP="00F66876">
      <w:pPr>
        <w:jc w:val="both"/>
        <w:rPr>
          <w:rFonts w:ascii="Helvetica Neue Medium" w:hAnsi="Helvetica Neue Medium"/>
          <w:sz w:val="20"/>
          <w:szCs w:val="20"/>
        </w:rPr>
      </w:pPr>
      <w:r w:rsidRPr="009404CA">
        <w:rPr>
          <w:rFonts w:ascii="Helvetica Neue Medium" w:hAnsi="Helvetica Neue Medium"/>
          <w:sz w:val="20"/>
          <w:szCs w:val="20"/>
        </w:rPr>
        <w:t xml:space="preserve">Session </w:t>
      </w:r>
      <w:r>
        <w:rPr>
          <w:rFonts w:ascii="Helvetica Neue Medium" w:hAnsi="Helvetica Neue Medium"/>
          <w:sz w:val="20"/>
          <w:szCs w:val="20"/>
        </w:rPr>
        <w:t>8: [2:00 – 3:00 PM] Conclusion and Way Forward</w:t>
      </w:r>
    </w:p>
    <w:p w14:paraId="63B78C67" w14:textId="52E431E0" w:rsidR="0023117A" w:rsidRPr="00607691" w:rsidRDefault="0023117A" w:rsidP="00D1152F">
      <w:pPr>
        <w:jc w:val="both"/>
        <w:rPr>
          <w:rFonts w:ascii="Helvetica Neue Thin" w:hAnsi="Helvetica Neue Thin"/>
          <w:sz w:val="20"/>
          <w:szCs w:val="20"/>
        </w:rPr>
      </w:pPr>
    </w:p>
    <w:sectPr w:rsidR="0023117A" w:rsidRPr="00607691" w:rsidSect="001E1F1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0D855" w14:textId="77777777" w:rsidR="00AB1B6B" w:rsidRDefault="00AB1B6B" w:rsidP="00385BCB">
      <w:r>
        <w:separator/>
      </w:r>
    </w:p>
  </w:endnote>
  <w:endnote w:type="continuationSeparator" w:id="0">
    <w:p w14:paraId="03FDE63B" w14:textId="77777777" w:rsidR="00AB1B6B" w:rsidRDefault="00AB1B6B" w:rsidP="0038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Medium">
    <w:altName w:val="﷽﷽﷽﷽﷽﷽﷽﷽a Neue Medium"/>
    <w:panose1 w:val="020B0604020202020204"/>
    <w:charset w:val="4D"/>
    <w:family w:val="swiss"/>
    <w:pitch w:val="variable"/>
    <w:sig w:usb0="A00002FF" w:usb1="5000205B" w:usb2="00000002" w:usb3="00000000" w:csb0="0000009B" w:csb1="00000000"/>
  </w:font>
  <w:font w:name="Times New Roman (Body CS)">
    <w:panose1 w:val="020B0604020202020204"/>
    <w:charset w:val="00"/>
    <w:family w:val="roman"/>
    <w:notTrueType/>
    <w:pitch w:val="default"/>
  </w:font>
  <w:font w:name="Helvetica Neue Light">
    <w:altName w:val="﷽﷽﷽﷽﷽﷽﷽﷽a Neue Light"/>
    <w:panose1 w:val="02000403000000020004"/>
    <w:charset w:val="00"/>
    <w:family w:val="auto"/>
    <w:pitch w:val="variable"/>
    <w:sig w:usb0="A00002FF" w:usb1="5000205B" w:usb2="00000002" w:usb3="00000000" w:csb0="00000007" w:csb1="00000000"/>
  </w:font>
  <w:font w:name="Helvetica Neue">
    <w:altName w:val="﷽﷽﷽﷽﷽﷽﷽﷽a Neue"/>
    <w:panose1 w:val="02000503000000020004"/>
    <w:charset w:val="00"/>
    <w:family w:val="auto"/>
    <w:pitch w:val="variable"/>
    <w:sig w:usb0="E50002FF" w:usb1="500079DB" w:usb2="00000010" w:usb3="00000000" w:csb0="00000001" w:csb1="00000000"/>
  </w:font>
  <w:font w:name="Helvetica Neue Thin">
    <w:altName w:val="﷽﷽﷽﷽﷽﷽﷽﷽a Neue Thin"/>
    <w:panose1 w:val="020B0403020202020204"/>
    <w:charset w:val="00"/>
    <w:family w:val="swiss"/>
    <w:pitch w:val="variable"/>
    <w:sig w:usb0="E00002EF" w:usb1="5000205B" w:usb2="00000002"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2946529"/>
      <w:docPartObj>
        <w:docPartGallery w:val="Page Numbers (Bottom of Page)"/>
        <w:docPartUnique/>
      </w:docPartObj>
    </w:sdtPr>
    <w:sdtEndPr>
      <w:rPr>
        <w:rStyle w:val="PageNumber"/>
      </w:rPr>
    </w:sdtEndPr>
    <w:sdtContent>
      <w:p w14:paraId="42DF77D6" w14:textId="77777777" w:rsidR="0027601B" w:rsidRDefault="0027601B" w:rsidP="009404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5374B" w14:textId="77777777" w:rsidR="0027601B" w:rsidRDefault="0027601B" w:rsidP="00385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262374983"/>
      <w:docPartObj>
        <w:docPartGallery w:val="Page Numbers (Bottom of Page)"/>
        <w:docPartUnique/>
      </w:docPartObj>
    </w:sdtPr>
    <w:sdtEndPr>
      <w:rPr>
        <w:rStyle w:val="PageNumber"/>
      </w:rPr>
    </w:sdtEndPr>
    <w:sdtContent>
      <w:p w14:paraId="0ADD167C" w14:textId="77777777" w:rsidR="0027601B" w:rsidRPr="00D91FD2" w:rsidRDefault="0027601B" w:rsidP="00385BCB">
        <w:pPr>
          <w:pStyle w:val="Footer"/>
          <w:framePr w:wrap="around" w:vAnchor="text" w:hAnchor="margin" w:xAlign="right" w:y="1"/>
          <w:rPr>
            <w:rStyle w:val="PageNumber"/>
            <w:sz w:val="20"/>
            <w:szCs w:val="20"/>
          </w:rPr>
        </w:pPr>
        <w:r w:rsidRPr="00D91FD2">
          <w:rPr>
            <w:rStyle w:val="PageNumber"/>
            <w:rFonts w:ascii="Helvetica Neue Thin" w:hAnsi="Helvetica Neue Thin"/>
            <w:sz w:val="20"/>
            <w:szCs w:val="20"/>
          </w:rPr>
          <w:fldChar w:fldCharType="begin"/>
        </w:r>
        <w:r w:rsidRPr="00D91FD2">
          <w:rPr>
            <w:rStyle w:val="PageNumber"/>
            <w:rFonts w:ascii="Helvetica Neue Thin" w:hAnsi="Helvetica Neue Thin"/>
            <w:sz w:val="20"/>
            <w:szCs w:val="20"/>
          </w:rPr>
          <w:instrText xml:space="preserve"> PAGE </w:instrText>
        </w:r>
        <w:r w:rsidRPr="00D91FD2">
          <w:rPr>
            <w:rStyle w:val="PageNumber"/>
            <w:rFonts w:ascii="Helvetica Neue Thin" w:hAnsi="Helvetica Neue Thin"/>
            <w:sz w:val="20"/>
            <w:szCs w:val="20"/>
          </w:rPr>
          <w:fldChar w:fldCharType="separate"/>
        </w:r>
        <w:r w:rsidRPr="00D91FD2">
          <w:rPr>
            <w:rStyle w:val="PageNumber"/>
            <w:rFonts w:ascii="Helvetica Neue Thin" w:hAnsi="Helvetica Neue Thin"/>
            <w:noProof/>
            <w:sz w:val="20"/>
            <w:szCs w:val="20"/>
          </w:rPr>
          <w:t>1</w:t>
        </w:r>
        <w:r w:rsidRPr="00D91FD2">
          <w:rPr>
            <w:rStyle w:val="PageNumber"/>
            <w:rFonts w:ascii="Helvetica Neue Thin" w:hAnsi="Helvetica Neue Thin"/>
            <w:sz w:val="20"/>
            <w:szCs w:val="20"/>
          </w:rPr>
          <w:fldChar w:fldCharType="end"/>
        </w:r>
      </w:p>
    </w:sdtContent>
  </w:sdt>
  <w:p w14:paraId="5EB441BA" w14:textId="09736B9E" w:rsidR="0027601B" w:rsidRPr="00513638" w:rsidRDefault="0027601B" w:rsidP="00D9198F">
    <w:pPr>
      <w:pStyle w:val="Footer"/>
      <w:pBdr>
        <w:top w:val="single" w:sz="4" w:space="1" w:color="auto"/>
      </w:pBdr>
      <w:ind w:right="360"/>
      <w:jc w:val="center"/>
      <w:rPr>
        <w:rFonts w:ascii="Helvetica Neue Thin" w:hAnsi="Helvetica Neue Thin"/>
        <w:sz w:val="18"/>
        <w:szCs w:val="18"/>
      </w:rPr>
    </w:pPr>
    <w:r w:rsidRPr="00513638">
      <w:rPr>
        <w:rFonts w:ascii="Helvetica Neue Thin" w:hAnsi="Helvetica Neue Thin"/>
        <w:sz w:val="18"/>
        <w:szCs w:val="18"/>
      </w:rPr>
      <w:t>Amit Patel</w:t>
    </w:r>
    <w:r>
      <w:rPr>
        <w:rFonts w:ascii="Helvetica Neue Thin" w:hAnsi="Helvetica Neue Thin"/>
        <w:sz w:val="18"/>
        <w:szCs w:val="18"/>
      </w:rPr>
      <w:t xml:space="preserve"> </w:t>
    </w:r>
    <w:r w:rsidRPr="00D9198F">
      <w:rPr>
        <w:rFonts w:ascii="Helvetica Neue Thin" w:hAnsi="Helvetica Neue Thin"/>
        <w:b/>
        <w:sz w:val="18"/>
        <w:szCs w:val="18"/>
      </w:rPr>
      <w:t>|</w:t>
    </w:r>
    <w:r>
      <w:rPr>
        <w:rFonts w:ascii="Helvetica Neue Thin" w:hAnsi="Helvetica Neue Thin"/>
        <w:sz w:val="18"/>
        <w:szCs w:val="18"/>
      </w:rPr>
      <w:t xml:space="preserve"> University of Massachusetts Boston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B1C40" w14:textId="77777777" w:rsidR="00AB1B6B" w:rsidRDefault="00AB1B6B" w:rsidP="00385BCB">
      <w:r>
        <w:separator/>
      </w:r>
    </w:p>
  </w:footnote>
  <w:footnote w:type="continuationSeparator" w:id="0">
    <w:p w14:paraId="5F2766C7" w14:textId="77777777" w:rsidR="00AB1B6B" w:rsidRDefault="00AB1B6B" w:rsidP="00385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185AB" w14:textId="6FB524AF" w:rsidR="0027601B" w:rsidRDefault="0027601B" w:rsidP="00D9198F">
    <w:pPr>
      <w:pStyle w:val="Header"/>
      <w:jc w:val="center"/>
    </w:pPr>
    <w:r w:rsidRPr="00A45D06">
      <w:rPr>
        <w:noProof/>
      </w:rPr>
      <w:drawing>
        <wp:anchor distT="0" distB="0" distL="114300" distR="114300" simplePos="0" relativeHeight="251658240" behindDoc="0" locked="0" layoutInCell="1" allowOverlap="1" wp14:anchorId="3CAE768B" wp14:editId="21810D39">
          <wp:simplePos x="0" y="0"/>
          <wp:positionH relativeFrom="column">
            <wp:posOffset>161716</wp:posOffset>
          </wp:positionH>
          <wp:positionV relativeFrom="paragraph">
            <wp:posOffset>-190982</wp:posOffset>
          </wp:positionV>
          <wp:extent cx="601980" cy="786765"/>
          <wp:effectExtent l="0" t="0" r="0" b="0"/>
          <wp:wrapSquare wrapText="bothSides"/>
          <wp:docPr id="5" name="Picture 5" descr="http://www.umb.edu/editor_uploads/images/creative_services/UMASSB0STON_ID_blue_316x41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umb.edu/editor_uploads/images/creative_services/UMASSB0STON_ID_blue_316x412.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60A8B" w14:textId="77777777" w:rsidR="0027601B" w:rsidRPr="00D9198F" w:rsidRDefault="0027601B" w:rsidP="00D9198F">
    <w:pPr>
      <w:pStyle w:val="Header"/>
      <w:jc w:val="center"/>
      <w:rPr>
        <w:rFonts w:ascii="Helvetica Neue" w:hAnsi="Helvetica Neue"/>
        <w:sz w:val="18"/>
        <w:szCs w:val="18"/>
      </w:rPr>
    </w:pPr>
    <w:r w:rsidRPr="00D9198F">
      <w:rPr>
        <w:rFonts w:ascii="Helvetica Neue" w:hAnsi="Helvetica Neue"/>
        <w:sz w:val="18"/>
        <w:szCs w:val="18"/>
      </w:rPr>
      <w:t>John W McCormack Graduate School of Policy and Global Studies</w:t>
    </w:r>
  </w:p>
  <w:p w14:paraId="22D8607D" w14:textId="5BEF58E0" w:rsidR="0027601B" w:rsidRPr="00D9198F" w:rsidRDefault="0027601B" w:rsidP="00D9198F">
    <w:pPr>
      <w:pStyle w:val="Header"/>
      <w:jc w:val="center"/>
      <w:rPr>
        <w:rFonts w:ascii="Helvetica Neue" w:hAnsi="Helvetica Neue"/>
        <w:sz w:val="18"/>
        <w:szCs w:val="18"/>
      </w:rPr>
    </w:pPr>
    <w:r w:rsidRPr="00D9198F">
      <w:rPr>
        <w:rFonts w:ascii="Helvetica Neue" w:hAnsi="Helvetica Neue"/>
        <w:sz w:val="18"/>
        <w:szCs w:val="18"/>
      </w:rPr>
      <w:t>Department of Public Policy and Public Affairs</w:t>
    </w:r>
  </w:p>
  <w:p w14:paraId="08317640" w14:textId="77777777" w:rsidR="0027601B" w:rsidRPr="00D9198F" w:rsidRDefault="0027601B" w:rsidP="00D9198F">
    <w:pPr>
      <w:pStyle w:val="Header"/>
      <w:jc w:val="center"/>
      <w:rPr>
        <w:rFonts w:ascii="Helvetica Neue" w:hAnsi="Helvetica Neu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B0D0D" w14:textId="77777777" w:rsidR="0027601B" w:rsidRPr="00D9198F" w:rsidRDefault="0027601B" w:rsidP="00D9198F">
    <w:pPr>
      <w:pStyle w:val="Header"/>
      <w:rPr>
        <w:rFonts w:ascii="Helvetica Neue" w:hAnsi="Helvetica Neue"/>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8391B"/>
    <w:multiLevelType w:val="hybridMultilevel"/>
    <w:tmpl w:val="320A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5655D"/>
    <w:multiLevelType w:val="hybridMultilevel"/>
    <w:tmpl w:val="19088656"/>
    <w:lvl w:ilvl="0" w:tplc="DF8EDC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03755"/>
    <w:multiLevelType w:val="hybridMultilevel"/>
    <w:tmpl w:val="FE28CF26"/>
    <w:lvl w:ilvl="0" w:tplc="1A1624D8">
      <w:start w:val="5"/>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1CF5562"/>
    <w:multiLevelType w:val="hybridMultilevel"/>
    <w:tmpl w:val="771E1D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1144D3"/>
    <w:multiLevelType w:val="hybridMultilevel"/>
    <w:tmpl w:val="2C8E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8562F"/>
    <w:multiLevelType w:val="hybridMultilevel"/>
    <w:tmpl w:val="81FAD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BCB"/>
    <w:rsid w:val="00002842"/>
    <w:rsid w:val="000061A0"/>
    <w:rsid w:val="000162CB"/>
    <w:rsid w:val="00021EA4"/>
    <w:rsid w:val="0002314B"/>
    <w:rsid w:val="00023526"/>
    <w:rsid w:val="000242D4"/>
    <w:rsid w:val="000267A4"/>
    <w:rsid w:val="0003061F"/>
    <w:rsid w:val="00034A23"/>
    <w:rsid w:val="0004285B"/>
    <w:rsid w:val="0004366A"/>
    <w:rsid w:val="00054600"/>
    <w:rsid w:val="000641FD"/>
    <w:rsid w:val="0007664A"/>
    <w:rsid w:val="00085D91"/>
    <w:rsid w:val="000873BB"/>
    <w:rsid w:val="00090D51"/>
    <w:rsid w:val="00093E19"/>
    <w:rsid w:val="000944B9"/>
    <w:rsid w:val="00097FEA"/>
    <w:rsid w:val="000A2F33"/>
    <w:rsid w:val="000B3585"/>
    <w:rsid w:val="000B402D"/>
    <w:rsid w:val="000C2F0A"/>
    <w:rsid w:val="000C62A0"/>
    <w:rsid w:val="000D7B92"/>
    <w:rsid w:val="000F5F8F"/>
    <w:rsid w:val="00115CD1"/>
    <w:rsid w:val="00115E63"/>
    <w:rsid w:val="00120CBF"/>
    <w:rsid w:val="001247C8"/>
    <w:rsid w:val="00131429"/>
    <w:rsid w:val="00132066"/>
    <w:rsid w:val="00134C01"/>
    <w:rsid w:val="00140D44"/>
    <w:rsid w:val="00143771"/>
    <w:rsid w:val="001479D8"/>
    <w:rsid w:val="00150088"/>
    <w:rsid w:val="001506BF"/>
    <w:rsid w:val="0015461B"/>
    <w:rsid w:val="00161AE9"/>
    <w:rsid w:val="00185C76"/>
    <w:rsid w:val="0018661E"/>
    <w:rsid w:val="00187B43"/>
    <w:rsid w:val="00187EFB"/>
    <w:rsid w:val="0019314E"/>
    <w:rsid w:val="001A7350"/>
    <w:rsid w:val="001A7416"/>
    <w:rsid w:val="001B2C5C"/>
    <w:rsid w:val="001B3283"/>
    <w:rsid w:val="001D2658"/>
    <w:rsid w:val="001E01A1"/>
    <w:rsid w:val="001E1F1A"/>
    <w:rsid w:val="001E4489"/>
    <w:rsid w:val="001E5D35"/>
    <w:rsid w:val="001E74EB"/>
    <w:rsid w:val="00205471"/>
    <w:rsid w:val="00205D31"/>
    <w:rsid w:val="0020618A"/>
    <w:rsid w:val="0020747F"/>
    <w:rsid w:val="002201DB"/>
    <w:rsid w:val="0022221B"/>
    <w:rsid w:val="00222FB4"/>
    <w:rsid w:val="00230E01"/>
    <w:rsid w:val="0023117A"/>
    <w:rsid w:val="00240D2D"/>
    <w:rsid w:val="00247988"/>
    <w:rsid w:val="00252ADD"/>
    <w:rsid w:val="0025774D"/>
    <w:rsid w:val="00257E4C"/>
    <w:rsid w:val="0027358E"/>
    <w:rsid w:val="0027601B"/>
    <w:rsid w:val="00290FB4"/>
    <w:rsid w:val="00291910"/>
    <w:rsid w:val="00291963"/>
    <w:rsid w:val="00292A29"/>
    <w:rsid w:val="00292F6D"/>
    <w:rsid w:val="0029368E"/>
    <w:rsid w:val="00296ED4"/>
    <w:rsid w:val="002A1549"/>
    <w:rsid w:val="002A362D"/>
    <w:rsid w:val="002A5185"/>
    <w:rsid w:val="002A5812"/>
    <w:rsid w:val="002B39AC"/>
    <w:rsid w:val="002B7138"/>
    <w:rsid w:val="002D701F"/>
    <w:rsid w:val="002E1AB9"/>
    <w:rsid w:val="002E64EB"/>
    <w:rsid w:val="002F3D5F"/>
    <w:rsid w:val="002F3EE5"/>
    <w:rsid w:val="00312D15"/>
    <w:rsid w:val="00316B7F"/>
    <w:rsid w:val="003204F9"/>
    <w:rsid w:val="00321D94"/>
    <w:rsid w:val="003268C3"/>
    <w:rsid w:val="003334EB"/>
    <w:rsid w:val="003337B9"/>
    <w:rsid w:val="00333C45"/>
    <w:rsid w:val="0033490A"/>
    <w:rsid w:val="00337088"/>
    <w:rsid w:val="00337A45"/>
    <w:rsid w:val="00337D99"/>
    <w:rsid w:val="0034222A"/>
    <w:rsid w:val="00342A51"/>
    <w:rsid w:val="003431E9"/>
    <w:rsid w:val="00343607"/>
    <w:rsid w:val="00344D7B"/>
    <w:rsid w:val="00353711"/>
    <w:rsid w:val="00363B1E"/>
    <w:rsid w:val="00374865"/>
    <w:rsid w:val="00385BCB"/>
    <w:rsid w:val="003955F1"/>
    <w:rsid w:val="003A1177"/>
    <w:rsid w:val="003A2526"/>
    <w:rsid w:val="003B18A4"/>
    <w:rsid w:val="003B1E20"/>
    <w:rsid w:val="003B5CE5"/>
    <w:rsid w:val="003C287E"/>
    <w:rsid w:val="003C3A94"/>
    <w:rsid w:val="003C6EC6"/>
    <w:rsid w:val="003C6ECE"/>
    <w:rsid w:val="003D0C0E"/>
    <w:rsid w:val="003E72B7"/>
    <w:rsid w:val="004037FE"/>
    <w:rsid w:val="00406C43"/>
    <w:rsid w:val="00417A9B"/>
    <w:rsid w:val="00420D91"/>
    <w:rsid w:val="0042141E"/>
    <w:rsid w:val="00440526"/>
    <w:rsid w:val="004513D9"/>
    <w:rsid w:val="00455806"/>
    <w:rsid w:val="004616A6"/>
    <w:rsid w:val="00462759"/>
    <w:rsid w:val="00462ED7"/>
    <w:rsid w:val="00463E96"/>
    <w:rsid w:val="00476A50"/>
    <w:rsid w:val="00477749"/>
    <w:rsid w:val="00481FBA"/>
    <w:rsid w:val="0048369A"/>
    <w:rsid w:val="00483968"/>
    <w:rsid w:val="00483F98"/>
    <w:rsid w:val="0048514B"/>
    <w:rsid w:val="00497203"/>
    <w:rsid w:val="004A4FAA"/>
    <w:rsid w:val="004A776F"/>
    <w:rsid w:val="004B00B1"/>
    <w:rsid w:val="004B3A04"/>
    <w:rsid w:val="004B6A32"/>
    <w:rsid w:val="004C08C0"/>
    <w:rsid w:val="004E18E2"/>
    <w:rsid w:val="004E635E"/>
    <w:rsid w:val="004E76B0"/>
    <w:rsid w:val="004F2978"/>
    <w:rsid w:val="004F4218"/>
    <w:rsid w:val="005008E7"/>
    <w:rsid w:val="00500C75"/>
    <w:rsid w:val="00502E6A"/>
    <w:rsid w:val="00503748"/>
    <w:rsid w:val="00513638"/>
    <w:rsid w:val="005151BE"/>
    <w:rsid w:val="00515369"/>
    <w:rsid w:val="00517AA4"/>
    <w:rsid w:val="00520F71"/>
    <w:rsid w:val="00521138"/>
    <w:rsid w:val="0053525B"/>
    <w:rsid w:val="005432B1"/>
    <w:rsid w:val="00552F05"/>
    <w:rsid w:val="0055369E"/>
    <w:rsid w:val="00557BCD"/>
    <w:rsid w:val="0056201F"/>
    <w:rsid w:val="005622AB"/>
    <w:rsid w:val="00562843"/>
    <w:rsid w:val="00584A28"/>
    <w:rsid w:val="005946BA"/>
    <w:rsid w:val="005A005F"/>
    <w:rsid w:val="005B1E70"/>
    <w:rsid w:val="005B3C2E"/>
    <w:rsid w:val="005B6817"/>
    <w:rsid w:val="005C0778"/>
    <w:rsid w:val="005C137F"/>
    <w:rsid w:val="005C59C5"/>
    <w:rsid w:val="005D0DF5"/>
    <w:rsid w:val="005D0F7E"/>
    <w:rsid w:val="005E03FC"/>
    <w:rsid w:val="005E415F"/>
    <w:rsid w:val="005E621C"/>
    <w:rsid w:val="005E6C32"/>
    <w:rsid w:val="005E6EDE"/>
    <w:rsid w:val="005F34FE"/>
    <w:rsid w:val="005F4574"/>
    <w:rsid w:val="0060460D"/>
    <w:rsid w:val="00605720"/>
    <w:rsid w:val="00605CEF"/>
    <w:rsid w:val="006060E6"/>
    <w:rsid w:val="00607691"/>
    <w:rsid w:val="00613895"/>
    <w:rsid w:val="0062560A"/>
    <w:rsid w:val="00631C25"/>
    <w:rsid w:val="006533F4"/>
    <w:rsid w:val="00655052"/>
    <w:rsid w:val="00655B9C"/>
    <w:rsid w:val="006573CC"/>
    <w:rsid w:val="00663BFF"/>
    <w:rsid w:val="00666F58"/>
    <w:rsid w:val="00670106"/>
    <w:rsid w:val="00670613"/>
    <w:rsid w:val="00671D5D"/>
    <w:rsid w:val="00680F4A"/>
    <w:rsid w:val="006859CC"/>
    <w:rsid w:val="00690B68"/>
    <w:rsid w:val="00693527"/>
    <w:rsid w:val="006A1D2F"/>
    <w:rsid w:val="006A6328"/>
    <w:rsid w:val="006A70ED"/>
    <w:rsid w:val="006B2D14"/>
    <w:rsid w:val="006B4F5E"/>
    <w:rsid w:val="006C0556"/>
    <w:rsid w:val="006C4C44"/>
    <w:rsid w:val="006D2BA8"/>
    <w:rsid w:val="006D3698"/>
    <w:rsid w:val="006E0463"/>
    <w:rsid w:val="006E1462"/>
    <w:rsid w:val="006F0B14"/>
    <w:rsid w:val="006F5F11"/>
    <w:rsid w:val="00700481"/>
    <w:rsid w:val="007105AA"/>
    <w:rsid w:val="00721E3C"/>
    <w:rsid w:val="0072564A"/>
    <w:rsid w:val="007422A3"/>
    <w:rsid w:val="00747ACE"/>
    <w:rsid w:val="00753F23"/>
    <w:rsid w:val="0075486F"/>
    <w:rsid w:val="007559BC"/>
    <w:rsid w:val="007578F4"/>
    <w:rsid w:val="00762F33"/>
    <w:rsid w:val="007635F3"/>
    <w:rsid w:val="00770AAF"/>
    <w:rsid w:val="00772B72"/>
    <w:rsid w:val="0078087F"/>
    <w:rsid w:val="00784A53"/>
    <w:rsid w:val="00794956"/>
    <w:rsid w:val="007A2662"/>
    <w:rsid w:val="007B2141"/>
    <w:rsid w:val="007C20D4"/>
    <w:rsid w:val="007C492E"/>
    <w:rsid w:val="007C55AB"/>
    <w:rsid w:val="007D1408"/>
    <w:rsid w:val="007D224F"/>
    <w:rsid w:val="007E0FFE"/>
    <w:rsid w:val="007E1D0B"/>
    <w:rsid w:val="007F3308"/>
    <w:rsid w:val="007F699F"/>
    <w:rsid w:val="007F6F95"/>
    <w:rsid w:val="00801D5F"/>
    <w:rsid w:val="00803B3C"/>
    <w:rsid w:val="00811842"/>
    <w:rsid w:val="00813892"/>
    <w:rsid w:val="00814BC1"/>
    <w:rsid w:val="008215E0"/>
    <w:rsid w:val="008260A1"/>
    <w:rsid w:val="008269C9"/>
    <w:rsid w:val="00837604"/>
    <w:rsid w:val="00841E57"/>
    <w:rsid w:val="008502A8"/>
    <w:rsid w:val="008543A3"/>
    <w:rsid w:val="00861BCD"/>
    <w:rsid w:val="00862AB0"/>
    <w:rsid w:val="00871179"/>
    <w:rsid w:val="0088164E"/>
    <w:rsid w:val="008861E9"/>
    <w:rsid w:val="00887AC5"/>
    <w:rsid w:val="008B348C"/>
    <w:rsid w:val="008D2DF6"/>
    <w:rsid w:val="008D6FFC"/>
    <w:rsid w:val="008F7F6C"/>
    <w:rsid w:val="00901D5A"/>
    <w:rsid w:val="00903FD3"/>
    <w:rsid w:val="00906F00"/>
    <w:rsid w:val="00912FE5"/>
    <w:rsid w:val="00923BF9"/>
    <w:rsid w:val="00926CDB"/>
    <w:rsid w:val="00930063"/>
    <w:rsid w:val="00931D08"/>
    <w:rsid w:val="00934B60"/>
    <w:rsid w:val="00937820"/>
    <w:rsid w:val="009404CA"/>
    <w:rsid w:val="009420CB"/>
    <w:rsid w:val="009470AB"/>
    <w:rsid w:val="00950E47"/>
    <w:rsid w:val="00952974"/>
    <w:rsid w:val="009612CC"/>
    <w:rsid w:val="0096355D"/>
    <w:rsid w:val="00967687"/>
    <w:rsid w:val="009711AD"/>
    <w:rsid w:val="00994C48"/>
    <w:rsid w:val="009A3E0A"/>
    <w:rsid w:val="009A4036"/>
    <w:rsid w:val="009C37F6"/>
    <w:rsid w:val="009D1FA6"/>
    <w:rsid w:val="009F356F"/>
    <w:rsid w:val="009F482F"/>
    <w:rsid w:val="009F72E6"/>
    <w:rsid w:val="00A01127"/>
    <w:rsid w:val="00A1332C"/>
    <w:rsid w:val="00A22587"/>
    <w:rsid w:val="00A24819"/>
    <w:rsid w:val="00A27352"/>
    <w:rsid w:val="00A30A1B"/>
    <w:rsid w:val="00A33D5C"/>
    <w:rsid w:val="00A4261C"/>
    <w:rsid w:val="00A52211"/>
    <w:rsid w:val="00A602A0"/>
    <w:rsid w:val="00A76044"/>
    <w:rsid w:val="00A80514"/>
    <w:rsid w:val="00A82E7D"/>
    <w:rsid w:val="00A83B41"/>
    <w:rsid w:val="00A83FA7"/>
    <w:rsid w:val="00A84EB1"/>
    <w:rsid w:val="00A858F3"/>
    <w:rsid w:val="00A872BE"/>
    <w:rsid w:val="00A9150D"/>
    <w:rsid w:val="00A95C85"/>
    <w:rsid w:val="00AA19ED"/>
    <w:rsid w:val="00AA1B71"/>
    <w:rsid w:val="00AA1D0A"/>
    <w:rsid w:val="00AA60B5"/>
    <w:rsid w:val="00AB1B6B"/>
    <w:rsid w:val="00AB655A"/>
    <w:rsid w:val="00AC279C"/>
    <w:rsid w:val="00AC43C6"/>
    <w:rsid w:val="00AC4C1A"/>
    <w:rsid w:val="00AC561D"/>
    <w:rsid w:val="00AC6B78"/>
    <w:rsid w:val="00AE0F29"/>
    <w:rsid w:val="00AE535E"/>
    <w:rsid w:val="00B021F5"/>
    <w:rsid w:val="00B05FD2"/>
    <w:rsid w:val="00B1191E"/>
    <w:rsid w:val="00B12594"/>
    <w:rsid w:val="00B12F55"/>
    <w:rsid w:val="00B16508"/>
    <w:rsid w:val="00B26378"/>
    <w:rsid w:val="00B265C6"/>
    <w:rsid w:val="00B4752C"/>
    <w:rsid w:val="00B52755"/>
    <w:rsid w:val="00B53D87"/>
    <w:rsid w:val="00B54C42"/>
    <w:rsid w:val="00B54DE9"/>
    <w:rsid w:val="00B57004"/>
    <w:rsid w:val="00B626E9"/>
    <w:rsid w:val="00B65E94"/>
    <w:rsid w:val="00B72D75"/>
    <w:rsid w:val="00B75BB9"/>
    <w:rsid w:val="00B768A3"/>
    <w:rsid w:val="00B769FA"/>
    <w:rsid w:val="00B776F2"/>
    <w:rsid w:val="00B817BB"/>
    <w:rsid w:val="00B82B40"/>
    <w:rsid w:val="00B90C71"/>
    <w:rsid w:val="00B94EF3"/>
    <w:rsid w:val="00B9547E"/>
    <w:rsid w:val="00BA1F6D"/>
    <w:rsid w:val="00BA1F9A"/>
    <w:rsid w:val="00BB15A0"/>
    <w:rsid w:val="00BB6C67"/>
    <w:rsid w:val="00BB72EE"/>
    <w:rsid w:val="00BC0EE5"/>
    <w:rsid w:val="00BC3484"/>
    <w:rsid w:val="00BD45F7"/>
    <w:rsid w:val="00BD6D96"/>
    <w:rsid w:val="00BE04F0"/>
    <w:rsid w:val="00BE5AEA"/>
    <w:rsid w:val="00BF3A22"/>
    <w:rsid w:val="00C05602"/>
    <w:rsid w:val="00C11A38"/>
    <w:rsid w:val="00C16495"/>
    <w:rsid w:val="00C232CE"/>
    <w:rsid w:val="00C257B7"/>
    <w:rsid w:val="00C30410"/>
    <w:rsid w:val="00C3083C"/>
    <w:rsid w:val="00C350DB"/>
    <w:rsid w:val="00C47113"/>
    <w:rsid w:val="00C57F15"/>
    <w:rsid w:val="00C61788"/>
    <w:rsid w:val="00C62932"/>
    <w:rsid w:val="00C74DEE"/>
    <w:rsid w:val="00C75BB5"/>
    <w:rsid w:val="00C87C4C"/>
    <w:rsid w:val="00CA3EF2"/>
    <w:rsid w:val="00CA48F8"/>
    <w:rsid w:val="00CB575B"/>
    <w:rsid w:val="00CB67CA"/>
    <w:rsid w:val="00CC2684"/>
    <w:rsid w:val="00CC4227"/>
    <w:rsid w:val="00CC47FA"/>
    <w:rsid w:val="00CD38E7"/>
    <w:rsid w:val="00CE181B"/>
    <w:rsid w:val="00CE42A2"/>
    <w:rsid w:val="00CF0A1E"/>
    <w:rsid w:val="00D01E76"/>
    <w:rsid w:val="00D024F6"/>
    <w:rsid w:val="00D02695"/>
    <w:rsid w:val="00D0497F"/>
    <w:rsid w:val="00D1047C"/>
    <w:rsid w:val="00D1152F"/>
    <w:rsid w:val="00D14B79"/>
    <w:rsid w:val="00D25C23"/>
    <w:rsid w:val="00D30A75"/>
    <w:rsid w:val="00D31B0C"/>
    <w:rsid w:val="00D31D19"/>
    <w:rsid w:val="00D437F4"/>
    <w:rsid w:val="00D43887"/>
    <w:rsid w:val="00D43D59"/>
    <w:rsid w:val="00D44268"/>
    <w:rsid w:val="00D44E1D"/>
    <w:rsid w:val="00D53A39"/>
    <w:rsid w:val="00D5401F"/>
    <w:rsid w:val="00D9198F"/>
    <w:rsid w:val="00D91FD2"/>
    <w:rsid w:val="00D943E7"/>
    <w:rsid w:val="00DA47E1"/>
    <w:rsid w:val="00DA50C2"/>
    <w:rsid w:val="00DA59E6"/>
    <w:rsid w:val="00DB3015"/>
    <w:rsid w:val="00DB3AE3"/>
    <w:rsid w:val="00DB56DE"/>
    <w:rsid w:val="00DB769E"/>
    <w:rsid w:val="00DC217D"/>
    <w:rsid w:val="00DC325E"/>
    <w:rsid w:val="00DD6875"/>
    <w:rsid w:val="00DE62B3"/>
    <w:rsid w:val="00E04F97"/>
    <w:rsid w:val="00E1059A"/>
    <w:rsid w:val="00E106D3"/>
    <w:rsid w:val="00E11B84"/>
    <w:rsid w:val="00E15315"/>
    <w:rsid w:val="00E20BE9"/>
    <w:rsid w:val="00E26769"/>
    <w:rsid w:val="00E27378"/>
    <w:rsid w:val="00E430EB"/>
    <w:rsid w:val="00E87C00"/>
    <w:rsid w:val="00E91E4A"/>
    <w:rsid w:val="00E92598"/>
    <w:rsid w:val="00E94C38"/>
    <w:rsid w:val="00E955F4"/>
    <w:rsid w:val="00EA2D99"/>
    <w:rsid w:val="00EA6CBA"/>
    <w:rsid w:val="00EB01CE"/>
    <w:rsid w:val="00EB2750"/>
    <w:rsid w:val="00EB39DA"/>
    <w:rsid w:val="00EB69A6"/>
    <w:rsid w:val="00EC2DAB"/>
    <w:rsid w:val="00EC4610"/>
    <w:rsid w:val="00ED2AE5"/>
    <w:rsid w:val="00EE3E41"/>
    <w:rsid w:val="00EE57EA"/>
    <w:rsid w:val="00EE7724"/>
    <w:rsid w:val="00EF0807"/>
    <w:rsid w:val="00EF1821"/>
    <w:rsid w:val="00EF7FCD"/>
    <w:rsid w:val="00F03E5A"/>
    <w:rsid w:val="00F06603"/>
    <w:rsid w:val="00F121E3"/>
    <w:rsid w:val="00F12905"/>
    <w:rsid w:val="00F15F58"/>
    <w:rsid w:val="00F16A22"/>
    <w:rsid w:val="00F17E2B"/>
    <w:rsid w:val="00F205C7"/>
    <w:rsid w:val="00F2070F"/>
    <w:rsid w:val="00F268FF"/>
    <w:rsid w:val="00F333C7"/>
    <w:rsid w:val="00F57E83"/>
    <w:rsid w:val="00F62CF6"/>
    <w:rsid w:val="00F636D2"/>
    <w:rsid w:val="00F65930"/>
    <w:rsid w:val="00F66876"/>
    <w:rsid w:val="00F74959"/>
    <w:rsid w:val="00F769EC"/>
    <w:rsid w:val="00F80258"/>
    <w:rsid w:val="00F85ABC"/>
    <w:rsid w:val="00F86A90"/>
    <w:rsid w:val="00F90CFF"/>
    <w:rsid w:val="00F962CB"/>
    <w:rsid w:val="00FA01F5"/>
    <w:rsid w:val="00FA1691"/>
    <w:rsid w:val="00FC6D4B"/>
    <w:rsid w:val="00FD0EC2"/>
    <w:rsid w:val="00FD2DBB"/>
    <w:rsid w:val="00FD3D10"/>
    <w:rsid w:val="00FD46EF"/>
    <w:rsid w:val="00FE02AC"/>
    <w:rsid w:val="00FE5E17"/>
    <w:rsid w:val="00FF305A"/>
    <w:rsid w:val="00FF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BF47A"/>
  <w14:defaultImageDpi w14:val="32767"/>
  <w15:chartTrackingRefBased/>
  <w15:docId w15:val="{DD036DD5-F2F6-5945-9566-432FBEC0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D224F"/>
    <w:pPr>
      <w:keepNext/>
      <w:keepLines/>
      <w:spacing w:before="40"/>
      <w:outlineLvl w:val="1"/>
    </w:pPr>
    <w:rPr>
      <w:rFonts w:ascii="Helvetica Neue Medium" w:eastAsiaTheme="majorEastAsia" w:hAnsi="Helvetica Neue Medium"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BCB"/>
    <w:pPr>
      <w:tabs>
        <w:tab w:val="center" w:pos="4680"/>
        <w:tab w:val="right" w:pos="9360"/>
      </w:tabs>
    </w:pPr>
  </w:style>
  <w:style w:type="character" w:customStyle="1" w:styleId="HeaderChar">
    <w:name w:val="Header Char"/>
    <w:basedOn w:val="DefaultParagraphFont"/>
    <w:link w:val="Header"/>
    <w:uiPriority w:val="99"/>
    <w:rsid w:val="00385BCB"/>
  </w:style>
  <w:style w:type="paragraph" w:styleId="Footer">
    <w:name w:val="footer"/>
    <w:basedOn w:val="Normal"/>
    <w:link w:val="FooterChar"/>
    <w:uiPriority w:val="99"/>
    <w:unhideWhenUsed/>
    <w:rsid w:val="00385BCB"/>
    <w:pPr>
      <w:tabs>
        <w:tab w:val="center" w:pos="4680"/>
        <w:tab w:val="right" w:pos="9360"/>
      </w:tabs>
    </w:pPr>
  </w:style>
  <w:style w:type="character" w:customStyle="1" w:styleId="FooterChar">
    <w:name w:val="Footer Char"/>
    <w:basedOn w:val="DefaultParagraphFont"/>
    <w:link w:val="Footer"/>
    <w:uiPriority w:val="99"/>
    <w:rsid w:val="00385BCB"/>
  </w:style>
  <w:style w:type="character" w:styleId="PageNumber">
    <w:name w:val="page number"/>
    <w:basedOn w:val="DefaultParagraphFont"/>
    <w:uiPriority w:val="99"/>
    <w:semiHidden/>
    <w:unhideWhenUsed/>
    <w:rsid w:val="00385BCB"/>
  </w:style>
  <w:style w:type="character" w:styleId="Hyperlink">
    <w:name w:val="Hyperlink"/>
    <w:basedOn w:val="DefaultParagraphFont"/>
    <w:uiPriority w:val="99"/>
    <w:unhideWhenUsed/>
    <w:rsid w:val="00690B68"/>
    <w:rPr>
      <w:color w:val="0563C1" w:themeColor="hyperlink"/>
      <w:u w:val="single"/>
    </w:rPr>
  </w:style>
  <w:style w:type="character" w:styleId="UnresolvedMention">
    <w:name w:val="Unresolved Mention"/>
    <w:basedOn w:val="DefaultParagraphFont"/>
    <w:uiPriority w:val="99"/>
    <w:rsid w:val="00690B68"/>
    <w:rPr>
      <w:color w:val="605E5C"/>
      <w:shd w:val="clear" w:color="auto" w:fill="E1DFDD"/>
    </w:rPr>
  </w:style>
  <w:style w:type="paragraph" w:styleId="ListParagraph">
    <w:name w:val="List Paragraph"/>
    <w:basedOn w:val="Normal"/>
    <w:uiPriority w:val="34"/>
    <w:qFormat/>
    <w:rsid w:val="00D1152F"/>
    <w:pPr>
      <w:ind w:left="720"/>
      <w:contextualSpacing/>
    </w:pPr>
  </w:style>
  <w:style w:type="table" w:styleId="TableGrid">
    <w:name w:val="Table Grid"/>
    <w:basedOn w:val="TableNormal"/>
    <w:uiPriority w:val="39"/>
    <w:rsid w:val="00513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6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061F"/>
    <w:rPr>
      <w:rFonts w:ascii="Times New Roman" w:hAnsi="Times New Roman" w:cs="Times New Roman"/>
      <w:sz w:val="18"/>
      <w:szCs w:val="18"/>
    </w:rPr>
  </w:style>
  <w:style w:type="character" w:customStyle="1" w:styleId="Heading2Char">
    <w:name w:val="Heading 2 Char"/>
    <w:basedOn w:val="DefaultParagraphFont"/>
    <w:link w:val="Heading2"/>
    <w:uiPriority w:val="9"/>
    <w:rsid w:val="007D224F"/>
    <w:rPr>
      <w:rFonts w:ascii="Helvetica Neue Medium" w:eastAsiaTheme="majorEastAsia" w:hAnsi="Helvetica Neue Medium" w:cstheme="majorBid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15533">
      <w:bodyDiv w:val="1"/>
      <w:marLeft w:val="0"/>
      <w:marRight w:val="0"/>
      <w:marTop w:val="0"/>
      <w:marBottom w:val="0"/>
      <w:divBdr>
        <w:top w:val="none" w:sz="0" w:space="0" w:color="auto"/>
        <w:left w:val="none" w:sz="0" w:space="0" w:color="auto"/>
        <w:bottom w:val="none" w:sz="0" w:space="0" w:color="auto"/>
        <w:right w:val="none" w:sz="0" w:space="0" w:color="auto"/>
      </w:divBdr>
    </w:div>
    <w:div w:id="192033999">
      <w:bodyDiv w:val="1"/>
      <w:marLeft w:val="0"/>
      <w:marRight w:val="0"/>
      <w:marTop w:val="0"/>
      <w:marBottom w:val="0"/>
      <w:divBdr>
        <w:top w:val="none" w:sz="0" w:space="0" w:color="auto"/>
        <w:left w:val="none" w:sz="0" w:space="0" w:color="auto"/>
        <w:bottom w:val="none" w:sz="0" w:space="0" w:color="auto"/>
        <w:right w:val="none" w:sz="0" w:space="0" w:color="auto"/>
      </w:divBdr>
    </w:div>
    <w:div w:id="285702488">
      <w:bodyDiv w:val="1"/>
      <w:marLeft w:val="0"/>
      <w:marRight w:val="0"/>
      <w:marTop w:val="0"/>
      <w:marBottom w:val="0"/>
      <w:divBdr>
        <w:top w:val="none" w:sz="0" w:space="0" w:color="auto"/>
        <w:left w:val="none" w:sz="0" w:space="0" w:color="auto"/>
        <w:bottom w:val="none" w:sz="0" w:space="0" w:color="auto"/>
        <w:right w:val="none" w:sz="0" w:space="0" w:color="auto"/>
      </w:divBdr>
    </w:div>
    <w:div w:id="339089809">
      <w:bodyDiv w:val="1"/>
      <w:marLeft w:val="0"/>
      <w:marRight w:val="0"/>
      <w:marTop w:val="0"/>
      <w:marBottom w:val="0"/>
      <w:divBdr>
        <w:top w:val="none" w:sz="0" w:space="0" w:color="auto"/>
        <w:left w:val="none" w:sz="0" w:space="0" w:color="auto"/>
        <w:bottom w:val="none" w:sz="0" w:space="0" w:color="auto"/>
        <w:right w:val="none" w:sz="0" w:space="0" w:color="auto"/>
      </w:divBdr>
    </w:div>
    <w:div w:id="340087841">
      <w:bodyDiv w:val="1"/>
      <w:marLeft w:val="0"/>
      <w:marRight w:val="0"/>
      <w:marTop w:val="0"/>
      <w:marBottom w:val="0"/>
      <w:divBdr>
        <w:top w:val="none" w:sz="0" w:space="0" w:color="auto"/>
        <w:left w:val="none" w:sz="0" w:space="0" w:color="auto"/>
        <w:bottom w:val="none" w:sz="0" w:space="0" w:color="auto"/>
        <w:right w:val="none" w:sz="0" w:space="0" w:color="auto"/>
      </w:divBdr>
    </w:div>
    <w:div w:id="435756594">
      <w:bodyDiv w:val="1"/>
      <w:marLeft w:val="0"/>
      <w:marRight w:val="0"/>
      <w:marTop w:val="0"/>
      <w:marBottom w:val="0"/>
      <w:divBdr>
        <w:top w:val="none" w:sz="0" w:space="0" w:color="auto"/>
        <w:left w:val="none" w:sz="0" w:space="0" w:color="auto"/>
        <w:bottom w:val="none" w:sz="0" w:space="0" w:color="auto"/>
        <w:right w:val="none" w:sz="0" w:space="0" w:color="auto"/>
      </w:divBdr>
    </w:div>
    <w:div w:id="477495623">
      <w:bodyDiv w:val="1"/>
      <w:marLeft w:val="0"/>
      <w:marRight w:val="0"/>
      <w:marTop w:val="0"/>
      <w:marBottom w:val="0"/>
      <w:divBdr>
        <w:top w:val="none" w:sz="0" w:space="0" w:color="auto"/>
        <w:left w:val="none" w:sz="0" w:space="0" w:color="auto"/>
        <w:bottom w:val="none" w:sz="0" w:space="0" w:color="auto"/>
        <w:right w:val="none" w:sz="0" w:space="0" w:color="auto"/>
      </w:divBdr>
    </w:div>
    <w:div w:id="584265326">
      <w:bodyDiv w:val="1"/>
      <w:marLeft w:val="0"/>
      <w:marRight w:val="0"/>
      <w:marTop w:val="0"/>
      <w:marBottom w:val="0"/>
      <w:divBdr>
        <w:top w:val="none" w:sz="0" w:space="0" w:color="auto"/>
        <w:left w:val="none" w:sz="0" w:space="0" w:color="auto"/>
        <w:bottom w:val="none" w:sz="0" w:space="0" w:color="auto"/>
        <w:right w:val="none" w:sz="0" w:space="0" w:color="auto"/>
      </w:divBdr>
    </w:div>
    <w:div w:id="586613923">
      <w:bodyDiv w:val="1"/>
      <w:marLeft w:val="0"/>
      <w:marRight w:val="0"/>
      <w:marTop w:val="0"/>
      <w:marBottom w:val="0"/>
      <w:divBdr>
        <w:top w:val="none" w:sz="0" w:space="0" w:color="auto"/>
        <w:left w:val="none" w:sz="0" w:space="0" w:color="auto"/>
        <w:bottom w:val="none" w:sz="0" w:space="0" w:color="auto"/>
        <w:right w:val="none" w:sz="0" w:space="0" w:color="auto"/>
      </w:divBdr>
      <w:divsChild>
        <w:div w:id="44379714">
          <w:marLeft w:val="360"/>
          <w:marRight w:val="0"/>
          <w:marTop w:val="200"/>
          <w:marBottom w:val="0"/>
          <w:divBdr>
            <w:top w:val="none" w:sz="0" w:space="0" w:color="auto"/>
            <w:left w:val="none" w:sz="0" w:space="0" w:color="auto"/>
            <w:bottom w:val="none" w:sz="0" w:space="0" w:color="auto"/>
            <w:right w:val="none" w:sz="0" w:space="0" w:color="auto"/>
          </w:divBdr>
        </w:div>
      </w:divsChild>
    </w:div>
    <w:div w:id="598758453">
      <w:bodyDiv w:val="1"/>
      <w:marLeft w:val="0"/>
      <w:marRight w:val="0"/>
      <w:marTop w:val="0"/>
      <w:marBottom w:val="0"/>
      <w:divBdr>
        <w:top w:val="none" w:sz="0" w:space="0" w:color="auto"/>
        <w:left w:val="none" w:sz="0" w:space="0" w:color="auto"/>
        <w:bottom w:val="none" w:sz="0" w:space="0" w:color="auto"/>
        <w:right w:val="none" w:sz="0" w:space="0" w:color="auto"/>
      </w:divBdr>
    </w:div>
    <w:div w:id="716510491">
      <w:bodyDiv w:val="1"/>
      <w:marLeft w:val="0"/>
      <w:marRight w:val="0"/>
      <w:marTop w:val="0"/>
      <w:marBottom w:val="0"/>
      <w:divBdr>
        <w:top w:val="none" w:sz="0" w:space="0" w:color="auto"/>
        <w:left w:val="none" w:sz="0" w:space="0" w:color="auto"/>
        <w:bottom w:val="none" w:sz="0" w:space="0" w:color="auto"/>
        <w:right w:val="none" w:sz="0" w:space="0" w:color="auto"/>
      </w:divBdr>
    </w:div>
    <w:div w:id="784428177">
      <w:bodyDiv w:val="1"/>
      <w:marLeft w:val="0"/>
      <w:marRight w:val="0"/>
      <w:marTop w:val="0"/>
      <w:marBottom w:val="0"/>
      <w:divBdr>
        <w:top w:val="none" w:sz="0" w:space="0" w:color="auto"/>
        <w:left w:val="none" w:sz="0" w:space="0" w:color="auto"/>
        <w:bottom w:val="none" w:sz="0" w:space="0" w:color="auto"/>
        <w:right w:val="none" w:sz="0" w:space="0" w:color="auto"/>
      </w:divBdr>
    </w:div>
    <w:div w:id="799155197">
      <w:bodyDiv w:val="1"/>
      <w:marLeft w:val="0"/>
      <w:marRight w:val="0"/>
      <w:marTop w:val="0"/>
      <w:marBottom w:val="0"/>
      <w:divBdr>
        <w:top w:val="none" w:sz="0" w:space="0" w:color="auto"/>
        <w:left w:val="none" w:sz="0" w:space="0" w:color="auto"/>
        <w:bottom w:val="none" w:sz="0" w:space="0" w:color="auto"/>
        <w:right w:val="none" w:sz="0" w:space="0" w:color="auto"/>
      </w:divBdr>
    </w:div>
    <w:div w:id="878323808">
      <w:bodyDiv w:val="1"/>
      <w:marLeft w:val="0"/>
      <w:marRight w:val="0"/>
      <w:marTop w:val="0"/>
      <w:marBottom w:val="0"/>
      <w:divBdr>
        <w:top w:val="none" w:sz="0" w:space="0" w:color="auto"/>
        <w:left w:val="none" w:sz="0" w:space="0" w:color="auto"/>
        <w:bottom w:val="none" w:sz="0" w:space="0" w:color="auto"/>
        <w:right w:val="none" w:sz="0" w:space="0" w:color="auto"/>
      </w:divBdr>
    </w:div>
    <w:div w:id="922371076">
      <w:bodyDiv w:val="1"/>
      <w:marLeft w:val="0"/>
      <w:marRight w:val="0"/>
      <w:marTop w:val="0"/>
      <w:marBottom w:val="0"/>
      <w:divBdr>
        <w:top w:val="none" w:sz="0" w:space="0" w:color="auto"/>
        <w:left w:val="none" w:sz="0" w:space="0" w:color="auto"/>
        <w:bottom w:val="none" w:sz="0" w:space="0" w:color="auto"/>
        <w:right w:val="none" w:sz="0" w:space="0" w:color="auto"/>
      </w:divBdr>
    </w:div>
    <w:div w:id="1002051824">
      <w:bodyDiv w:val="1"/>
      <w:marLeft w:val="0"/>
      <w:marRight w:val="0"/>
      <w:marTop w:val="0"/>
      <w:marBottom w:val="0"/>
      <w:divBdr>
        <w:top w:val="none" w:sz="0" w:space="0" w:color="auto"/>
        <w:left w:val="none" w:sz="0" w:space="0" w:color="auto"/>
        <w:bottom w:val="none" w:sz="0" w:space="0" w:color="auto"/>
        <w:right w:val="none" w:sz="0" w:space="0" w:color="auto"/>
      </w:divBdr>
    </w:div>
    <w:div w:id="1302271020">
      <w:bodyDiv w:val="1"/>
      <w:marLeft w:val="0"/>
      <w:marRight w:val="0"/>
      <w:marTop w:val="0"/>
      <w:marBottom w:val="0"/>
      <w:divBdr>
        <w:top w:val="none" w:sz="0" w:space="0" w:color="auto"/>
        <w:left w:val="none" w:sz="0" w:space="0" w:color="auto"/>
        <w:bottom w:val="none" w:sz="0" w:space="0" w:color="auto"/>
        <w:right w:val="none" w:sz="0" w:space="0" w:color="auto"/>
      </w:divBdr>
    </w:div>
    <w:div w:id="1344669295">
      <w:bodyDiv w:val="1"/>
      <w:marLeft w:val="0"/>
      <w:marRight w:val="0"/>
      <w:marTop w:val="0"/>
      <w:marBottom w:val="0"/>
      <w:divBdr>
        <w:top w:val="none" w:sz="0" w:space="0" w:color="auto"/>
        <w:left w:val="none" w:sz="0" w:space="0" w:color="auto"/>
        <w:bottom w:val="none" w:sz="0" w:space="0" w:color="auto"/>
        <w:right w:val="none" w:sz="0" w:space="0" w:color="auto"/>
      </w:divBdr>
    </w:div>
    <w:div w:id="1506940292">
      <w:bodyDiv w:val="1"/>
      <w:marLeft w:val="0"/>
      <w:marRight w:val="0"/>
      <w:marTop w:val="0"/>
      <w:marBottom w:val="0"/>
      <w:divBdr>
        <w:top w:val="none" w:sz="0" w:space="0" w:color="auto"/>
        <w:left w:val="none" w:sz="0" w:space="0" w:color="auto"/>
        <w:bottom w:val="none" w:sz="0" w:space="0" w:color="auto"/>
        <w:right w:val="none" w:sz="0" w:space="0" w:color="auto"/>
      </w:divBdr>
    </w:div>
    <w:div w:id="1522205138">
      <w:bodyDiv w:val="1"/>
      <w:marLeft w:val="0"/>
      <w:marRight w:val="0"/>
      <w:marTop w:val="0"/>
      <w:marBottom w:val="0"/>
      <w:divBdr>
        <w:top w:val="none" w:sz="0" w:space="0" w:color="auto"/>
        <w:left w:val="none" w:sz="0" w:space="0" w:color="auto"/>
        <w:bottom w:val="none" w:sz="0" w:space="0" w:color="auto"/>
        <w:right w:val="none" w:sz="0" w:space="0" w:color="auto"/>
      </w:divBdr>
    </w:div>
    <w:div w:id="1653019230">
      <w:bodyDiv w:val="1"/>
      <w:marLeft w:val="0"/>
      <w:marRight w:val="0"/>
      <w:marTop w:val="0"/>
      <w:marBottom w:val="0"/>
      <w:divBdr>
        <w:top w:val="none" w:sz="0" w:space="0" w:color="auto"/>
        <w:left w:val="none" w:sz="0" w:space="0" w:color="auto"/>
        <w:bottom w:val="none" w:sz="0" w:space="0" w:color="auto"/>
        <w:right w:val="none" w:sz="0" w:space="0" w:color="auto"/>
      </w:divBdr>
    </w:div>
    <w:div w:id="1749574843">
      <w:bodyDiv w:val="1"/>
      <w:marLeft w:val="0"/>
      <w:marRight w:val="0"/>
      <w:marTop w:val="0"/>
      <w:marBottom w:val="0"/>
      <w:divBdr>
        <w:top w:val="none" w:sz="0" w:space="0" w:color="auto"/>
        <w:left w:val="none" w:sz="0" w:space="0" w:color="auto"/>
        <w:bottom w:val="none" w:sz="0" w:space="0" w:color="auto"/>
        <w:right w:val="none" w:sz="0" w:space="0" w:color="auto"/>
      </w:divBdr>
    </w:div>
    <w:div w:id="1794789417">
      <w:bodyDiv w:val="1"/>
      <w:marLeft w:val="0"/>
      <w:marRight w:val="0"/>
      <w:marTop w:val="0"/>
      <w:marBottom w:val="0"/>
      <w:divBdr>
        <w:top w:val="none" w:sz="0" w:space="0" w:color="auto"/>
        <w:left w:val="none" w:sz="0" w:space="0" w:color="auto"/>
        <w:bottom w:val="none" w:sz="0" w:space="0" w:color="auto"/>
        <w:right w:val="none" w:sz="0" w:space="0" w:color="auto"/>
      </w:divBdr>
    </w:div>
    <w:div w:id="1969821383">
      <w:bodyDiv w:val="1"/>
      <w:marLeft w:val="0"/>
      <w:marRight w:val="0"/>
      <w:marTop w:val="0"/>
      <w:marBottom w:val="0"/>
      <w:divBdr>
        <w:top w:val="none" w:sz="0" w:space="0" w:color="auto"/>
        <w:left w:val="none" w:sz="0" w:space="0" w:color="auto"/>
        <w:bottom w:val="none" w:sz="0" w:space="0" w:color="auto"/>
        <w:right w:val="none" w:sz="0" w:space="0" w:color="auto"/>
      </w:divBdr>
    </w:div>
    <w:div w:id="20828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mb.edu/titleix/resources" TargetMode="External"/><Relationship Id="rId3" Type="http://schemas.openxmlformats.org/officeDocument/2006/relationships/settings" Target="settings.xml"/><Relationship Id="rId7" Type="http://schemas.openxmlformats.org/officeDocument/2006/relationships/hyperlink" Target="mailto:Amit.Patel@umb.edu" TargetMode="External"/><Relationship Id="rId12" Type="http://schemas.openxmlformats.org/officeDocument/2006/relationships/hyperlink" Target="http://umb.edu/crti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mb.edu/life_on_campus/policies/community/co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umb.edu/uac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Patel</dc:creator>
  <cp:keywords/>
  <dc:description/>
  <cp:lastModifiedBy>Amit Patel</cp:lastModifiedBy>
  <cp:revision>5</cp:revision>
  <cp:lastPrinted>2018-12-11T21:56:00Z</cp:lastPrinted>
  <dcterms:created xsi:type="dcterms:W3CDTF">2021-04-12T21:31:00Z</dcterms:created>
  <dcterms:modified xsi:type="dcterms:W3CDTF">2021-04-12T21:34:00Z</dcterms:modified>
</cp:coreProperties>
</file>